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77" w:rsidRPr="001579B2" w:rsidRDefault="00647677" w:rsidP="00647677">
      <w:pPr>
        <w:pStyle w:val="ListeParagraf"/>
        <w:ind w:left="0"/>
        <w:rPr>
          <w:rFonts w:ascii="Arial" w:hAnsi="Arial" w:cs="Arial"/>
          <w:b/>
          <w:sz w:val="20"/>
          <w:szCs w:val="20"/>
        </w:rPr>
      </w:pPr>
    </w:p>
    <w:p w:rsidR="00647677" w:rsidRDefault="00FD649D" w:rsidP="00647677">
      <w:pPr>
        <w:jc w:val="both"/>
        <w:rPr>
          <w:rFonts w:ascii="Arial" w:hAnsi="Arial" w:cs="Arial"/>
          <w:b/>
          <w:sz w:val="20"/>
          <w:szCs w:val="20"/>
        </w:rPr>
      </w:pPr>
      <w:r>
        <w:rPr>
          <w:rFonts w:ascii="Arial" w:hAnsi="Arial" w:cs="Arial"/>
          <w:b/>
          <w:sz w:val="20"/>
          <w:szCs w:val="20"/>
        </w:rPr>
        <w:t>İSKONTO ORANI / BEDELİ</w:t>
      </w:r>
      <w:r w:rsidR="00530958">
        <w:rPr>
          <w:rFonts w:ascii="Arial" w:hAnsi="Arial" w:cs="Arial"/>
          <w:b/>
          <w:sz w:val="20"/>
          <w:szCs w:val="20"/>
        </w:rPr>
        <w:t xml:space="preserve"> </w:t>
      </w:r>
      <w:r w:rsidR="00647677" w:rsidRPr="001579B2">
        <w:rPr>
          <w:rFonts w:ascii="Arial" w:hAnsi="Arial" w:cs="Arial"/>
          <w:b/>
          <w:sz w:val="20"/>
          <w:szCs w:val="20"/>
        </w:rPr>
        <w:t>TEKLİF CETVELİ</w:t>
      </w:r>
      <w:bookmarkStart w:id="0" w:name="_GoBack"/>
      <w:bookmarkEnd w:id="0"/>
    </w:p>
    <w:p w:rsidR="00FC547F" w:rsidRDefault="00FC547F" w:rsidP="00647677">
      <w:pPr>
        <w:jc w:val="both"/>
        <w:rPr>
          <w:rFonts w:ascii="Arial" w:hAnsi="Arial" w:cs="Arial"/>
          <w:b/>
          <w:sz w:val="20"/>
          <w:szCs w:val="20"/>
        </w:rPr>
      </w:pPr>
    </w:p>
    <w:p w:rsidR="00FC547F" w:rsidRPr="001579B2" w:rsidRDefault="00FC547F" w:rsidP="00647677">
      <w:pPr>
        <w:jc w:val="both"/>
        <w:rPr>
          <w:rFonts w:ascii="Arial" w:hAnsi="Arial" w:cs="Arial"/>
          <w:b/>
          <w:sz w:val="20"/>
          <w:szCs w:val="20"/>
        </w:rPr>
      </w:pPr>
    </w:p>
    <w:tbl>
      <w:tblPr>
        <w:tblStyle w:val="TabloKlavuzu"/>
        <w:tblW w:w="0" w:type="auto"/>
        <w:tblLook w:val="04A0" w:firstRow="1" w:lastRow="0" w:firstColumn="1" w:lastColumn="0" w:noHBand="0" w:noVBand="1"/>
      </w:tblPr>
      <w:tblGrid>
        <w:gridCol w:w="900"/>
        <w:gridCol w:w="3672"/>
        <w:gridCol w:w="4490"/>
      </w:tblGrid>
      <w:tr w:rsidR="00FD649D" w:rsidRPr="00FC547F" w:rsidTr="00FD649D">
        <w:trPr>
          <w:trHeight w:val="682"/>
        </w:trPr>
        <w:tc>
          <w:tcPr>
            <w:tcW w:w="900" w:type="dxa"/>
            <w:hideMark/>
          </w:tcPr>
          <w:p w:rsidR="00FD649D" w:rsidRPr="00FC547F" w:rsidRDefault="00FD649D" w:rsidP="00FC547F">
            <w:pPr>
              <w:jc w:val="both"/>
              <w:rPr>
                <w:rFonts w:ascii="Arial" w:hAnsi="Arial" w:cs="Arial"/>
                <w:b/>
                <w:bCs/>
                <w:sz w:val="20"/>
                <w:szCs w:val="20"/>
              </w:rPr>
            </w:pPr>
            <w:r w:rsidRPr="00FC547F">
              <w:rPr>
                <w:rFonts w:ascii="Arial" w:hAnsi="Arial" w:cs="Arial"/>
                <w:b/>
                <w:bCs/>
                <w:sz w:val="20"/>
                <w:szCs w:val="20"/>
              </w:rPr>
              <w:t>Sıra No</w:t>
            </w:r>
          </w:p>
        </w:tc>
        <w:tc>
          <w:tcPr>
            <w:tcW w:w="3672" w:type="dxa"/>
            <w:hideMark/>
          </w:tcPr>
          <w:p w:rsidR="00FD649D" w:rsidRPr="00FC547F" w:rsidRDefault="00FD649D" w:rsidP="00FC547F">
            <w:pPr>
              <w:jc w:val="both"/>
              <w:rPr>
                <w:rFonts w:ascii="Arial" w:hAnsi="Arial" w:cs="Arial"/>
                <w:b/>
                <w:bCs/>
                <w:sz w:val="20"/>
                <w:szCs w:val="20"/>
              </w:rPr>
            </w:pPr>
            <w:r>
              <w:rPr>
                <w:rFonts w:ascii="Arial" w:hAnsi="Arial" w:cs="Arial"/>
                <w:b/>
                <w:bCs/>
                <w:sz w:val="20"/>
                <w:szCs w:val="20"/>
              </w:rPr>
              <w:t>İşin Kaleminin Adı ve Kısa Açıklaması</w:t>
            </w:r>
          </w:p>
        </w:tc>
        <w:tc>
          <w:tcPr>
            <w:tcW w:w="4490" w:type="dxa"/>
            <w:hideMark/>
          </w:tcPr>
          <w:p w:rsidR="00FD649D" w:rsidRPr="00FC547F" w:rsidRDefault="00FD649D" w:rsidP="00FD649D">
            <w:pPr>
              <w:jc w:val="center"/>
              <w:rPr>
                <w:rFonts w:ascii="Arial" w:hAnsi="Arial" w:cs="Arial"/>
                <w:b/>
                <w:bCs/>
                <w:sz w:val="20"/>
                <w:szCs w:val="20"/>
              </w:rPr>
            </w:pPr>
            <w:r w:rsidRPr="00FC547F">
              <w:rPr>
                <w:rFonts w:ascii="Arial" w:hAnsi="Arial" w:cs="Arial"/>
                <w:b/>
                <w:bCs/>
                <w:sz w:val="20"/>
                <w:szCs w:val="20"/>
              </w:rPr>
              <w:t xml:space="preserve">Teklif Edilen </w:t>
            </w:r>
            <w:proofErr w:type="spellStart"/>
            <w:r>
              <w:rPr>
                <w:rFonts w:ascii="Arial" w:hAnsi="Arial" w:cs="Arial"/>
                <w:b/>
                <w:bCs/>
                <w:sz w:val="20"/>
                <w:szCs w:val="20"/>
              </w:rPr>
              <w:t>İskonto</w:t>
            </w:r>
            <w:proofErr w:type="spellEnd"/>
            <w:r>
              <w:rPr>
                <w:rFonts w:ascii="Arial" w:hAnsi="Arial" w:cs="Arial"/>
                <w:b/>
                <w:bCs/>
                <w:sz w:val="20"/>
                <w:szCs w:val="20"/>
              </w:rPr>
              <w:t xml:space="preserve"> Oranı / Bedeli</w:t>
            </w:r>
            <w:r w:rsidRPr="00FC547F">
              <w:rPr>
                <w:rFonts w:ascii="Arial" w:hAnsi="Arial" w:cs="Arial"/>
                <w:b/>
                <w:bCs/>
                <w:sz w:val="20"/>
                <w:szCs w:val="20"/>
              </w:rPr>
              <w:t xml:space="preserve"> (%)</w:t>
            </w:r>
          </w:p>
        </w:tc>
      </w:tr>
      <w:tr w:rsidR="00FD649D" w:rsidRPr="00FC547F" w:rsidTr="00870613">
        <w:trPr>
          <w:trHeight w:val="563"/>
        </w:trPr>
        <w:tc>
          <w:tcPr>
            <w:tcW w:w="900" w:type="dxa"/>
            <w:noWrap/>
            <w:hideMark/>
          </w:tcPr>
          <w:p w:rsidR="00FD649D" w:rsidRPr="00FC547F" w:rsidRDefault="00FD649D" w:rsidP="00FC547F">
            <w:pPr>
              <w:jc w:val="both"/>
              <w:rPr>
                <w:rFonts w:ascii="Arial" w:hAnsi="Arial" w:cs="Arial"/>
                <w:b/>
                <w:sz w:val="20"/>
                <w:szCs w:val="20"/>
              </w:rPr>
            </w:pPr>
            <w:r w:rsidRPr="00FC547F">
              <w:rPr>
                <w:rFonts w:ascii="Arial" w:hAnsi="Arial" w:cs="Arial"/>
                <w:b/>
                <w:sz w:val="20"/>
                <w:szCs w:val="20"/>
              </w:rPr>
              <w:t>1</w:t>
            </w:r>
          </w:p>
        </w:tc>
        <w:tc>
          <w:tcPr>
            <w:tcW w:w="3672" w:type="dxa"/>
            <w:hideMark/>
          </w:tcPr>
          <w:p w:rsidR="00FD649D" w:rsidRPr="007753ED" w:rsidRDefault="00FD649D" w:rsidP="00FC547F">
            <w:pPr>
              <w:jc w:val="both"/>
              <w:rPr>
                <w:rFonts w:ascii="Arial" w:hAnsi="Arial" w:cs="Arial"/>
                <w:sz w:val="20"/>
                <w:szCs w:val="20"/>
              </w:rPr>
            </w:pPr>
            <w:r w:rsidRPr="007753ED">
              <w:rPr>
                <w:rFonts w:ascii="Arial" w:hAnsi="Arial" w:cs="Arial"/>
                <w:sz w:val="20"/>
                <w:szCs w:val="20"/>
              </w:rPr>
              <w:t>Kitap Alımı (Türkiye Basımlı Kitaplar)</w:t>
            </w:r>
          </w:p>
        </w:tc>
        <w:tc>
          <w:tcPr>
            <w:tcW w:w="4490" w:type="dxa"/>
            <w:hideMark/>
          </w:tcPr>
          <w:p w:rsidR="00FD649D" w:rsidRPr="00FC547F" w:rsidRDefault="00FD649D" w:rsidP="00FC547F">
            <w:pPr>
              <w:jc w:val="both"/>
              <w:rPr>
                <w:rFonts w:ascii="Arial" w:hAnsi="Arial" w:cs="Arial"/>
                <w:b/>
                <w:sz w:val="20"/>
                <w:szCs w:val="20"/>
              </w:rPr>
            </w:pPr>
            <w:r w:rsidRPr="00FC547F">
              <w:rPr>
                <w:rFonts w:ascii="Arial" w:hAnsi="Arial" w:cs="Arial"/>
                <w:b/>
                <w:sz w:val="20"/>
                <w:szCs w:val="20"/>
              </w:rPr>
              <w:t> </w:t>
            </w:r>
          </w:p>
          <w:p w:rsidR="00FD649D" w:rsidRPr="00FC547F" w:rsidRDefault="00FD649D" w:rsidP="00FC547F">
            <w:pPr>
              <w:jc w:val="both"/>
              <w:rPr>
                <w:rFonts w:ascii="Arial" w:hAnsi="Arial" w:cs="Arial"/>
                <w:b/>
                <w:sz w:val="20"/>
                <w:szCs w:val="20"/>
              </w:rPr>
            </w:pPr>
            <w:r>
              <w:rPr>
                <w:rFonts w:ascii="Arial" w:hAnsi="Arial" w:cs="Arial"/>
                <w:b/>
                <w:sz w:val="20"/>
                <w:szCs w:val="20"/>
              </w:rPr>
              <w:t xml:space="preserve">          </w:t>
            </w:r>
            <w:r w:rsidRPr="00FC547F">
              <w:rPr>
                <w:rFonts w:ascii="Arial" w:hAnsi="Arial" w:cs="Arial"/>
                <w:b/>
                <w:sz w:val="20"/>
                <w:szCs w:val="20"/>
              </w:rPr>
              <w:t> </w:t>
            </w:r>
          </w:p>
        </w:tc>
      </w:tr>
      <w:tr w:rsidR="007753ED" w:rsidRPr="00FC547F" w:rsidTr="00870613">
        <w:trPr>
          <w:trHeight w:val="563"/>
        </w:trPr>
        <w:tc>
          <w:tcPr>
            <w:tcW w:w="900" w:type="dxa"/>
            <w:noWrap/>
          </w:tcPr>
          <w:p w:rsidR="007753ED" w:rsidRPr="00FC547F" w:rsidRDefault="007753ED" w:rsidP="007753ED">
            <w:pPr>
              <w:jc w:val="both"/>
              <w:rPr>
                <w:rFonts w:ascii="Arial" w:hAnsi="Arial" w:cs="Arial"/>
                <w:b/>
                <w:sz w:val="20"/>
                <w:szCs w:val="20"/>
              </w:rPr>
            </w:pPr>
          </w:p>
        </w:tc>
        <w:tc>
          <w:tcPr>
            <w:tcW w:w="3672" w:type="dxa"/>
          </w:tcPr>
          <w:p w:rsidR="007753ED" w:rsidRPr="007753ED" w:rsidRDefault="007753ED" w:rsidP="007753ED">
            <w:pPr>
              <w:rPr>
                <w:rFonts w:ascii="Arial" w:hAnsi="Arial" w:cs="Arial"/>
                <w:sz w:val="20"/>
                <w:szCs w:val="20"/>
              </w:rPr>
            </w:pPr>
            <w:r w:rsidRPr="007753ED">
              <w:rPr>
                <w:rFonts w:ascii="Arial" w:hAnsi="Arial" w:cs="Arial"/>
                <w:sz w:val="20"/>
                <w:szCs w:val="20"/>
              </w:rPr>
              <w:t xml:space="preserve">              (K.D.V Hariç) (Rakamla)</w:t>
            </w:r>
          </w:p>
        </w:tc>
        <w:tc>
          <w:tcPr>
            <w:tcW w:w="4490" w:type="dxa"/>
          </w:tcPr>
          <w:p w:rsidR="007753ED" w:rsidRPr="00FC547F" w:rsidRDefault="007753ED" w:rsidP="007753ED">
            <w:pPr>
              <w:jc w:val="both"/>
              <w:rPr>
                <w:rFonts w:ascii="Arial" w:hAnsi="Arial" w:cs="Arial"/>
                <w:b/>
                <w:sz w:val="20"/>
                <w:szCs w:val="20"/>
              </w:rPr>
            </w:pPr>
          </w:p>
        </w:tc>
      </w:tr>
      <w:tr w:rsidR="007753ED" w:rsidRPr="00FC547F" w:rsidTr="00870613">
        <w:trPr>
          <w:trHeight w:val="563"/>
        </w:trPr>
        <w:tc>
          <w:tcPr>
            <w:tcW w:w="900" w:type="dxa"/>
            <w:noWrap/>
          </w:tcPr>
          <w:p w:rsidR="007753ED" w:rsidRPr="00FC547F" w:rsidRDefault="007753ED" w:rsidP="007753ED">
            <w:pPr>
              <w:jc w:val="both"/>
              <w:rPr>
                <w:rFonts w:ascii="Arial" w:hAnsi="Arial" w:cs="Arial"/>
                <w:b/>
                <w:sz w:val="20"/>
                <w:szCs w:val="20"/>
              </w:rPr>
            </w:pPr>
          </w:p>
        </w:tc>
        <w:tc>
          <w:tcPr>
            <w:tcW w:w="3672" w:type="dxa"/>
          </w:tcPr>
          <w:p w:rsidR="007753ED" w:rsidRPr="007753ED" w:rsidRDefault="007753ED" w:rsidP="007753ED">
            <w:pPr>
              <w:rPr>
                <w:rFonts w:ascii="Arial" w:hAnsi="Arial" w:cs="Arial"/>
                <w:sz w:val="20"/>
                <w:szCs w:val="20"/>
              </w:rPr>
            </w:pPr>
            <w:r w:rsidRPr="007753ED">
              <w:rPr>
                <w:rFonts w:ascii="Arial" w:hAnsi="Arial" w:cs="Arial"/>
                <w:sz w:val="20"/>
                <w:szCs w:val="20"/>
              </w:rPr>
              <w:t xml:space="preserve">              (K.D.V Hariç) (Yazıyla)</w:t>
            </w:r>
          </w:p>
        </w:tc>
        <w:tc>
          <w:tcPr>
            <w:tcW w:w="4490" w:type="dxa"/>
          </w:tcPr>
          <w:p w:rsidR="007753ED" w:rsidRPr="00FC547F" w:rsidRDefault="007753ED" w:rsidP="007753ED">
            <w:pPr>
              <w:jc w:val="both"/>
              <w:rPr>
                <w:rFonts w:ascii="Arial" w:hAnsi="Arial" w:cs="Arial"/>
                <w:b/>
                <w:sz w:val="20"/>
                <w:szCs w:val="20"/>
              </w:rPr>
            </w:pPr>
          </w:p>
        </w:tc>
      </w:tr>
    </w:tbl>
    <w:p w:rsidR="00647677" w:rsidRPr="001579B2" w:rsidRDefault="00647677" w:rsidP="00647677">
      <w:pPr>
        <w:jc w:val="both"/>
        <w:rPr>
          <w:rFonts w:ascii="Arial" w:hAnsi="Arial" w:cs="Arial"/>
          <w:b/>
          <w:sz w:val="20"/>
          <w:szCs w:val="20"/>
        </w:rPr>
      </w:pPr>
    </w:p>
    <w:p w:rsidR="00647677" w:rsidRDefault="00647677" w:rsidP="00647677">
      <w:pPr>
        <w:rPr>
          <w:rFonts w:ascii="Arial" w:hAnsi="Arial" w:cs="Arial"/>
          <w:sz w:val="20"/>
          <w:szCs w:val="20"/>
        </w:rPr>
      </w:pPr>
    </w:p>
    <w:p w:rsidR="00530958" w:rsidRDefault="00530958" w:rsidP="00647677">
      <w:pPr>
        <w:rPr>
          <w:rFonts w:ascii="Arial" w:hAnsi="Arial" w:cs="Arial"/>
          <w:sz w:val="20"/>
          <w:szCs w:val="20"/>
        </w:rPr>
      </w:pPr>
    </w:p>
    <w:p w:rsidR="00E3274F" w:rsidRDefault="00E3274F" w:rsidP="00647677">
      <w:pPr>
        <w:rPr>
          <w:rFonts w:ascii="Arial" w:hAnsi="Arial" w:cs="Arial"/>
          <w:sz w:val="20"/>
          <w:szCs w:val="20"/>
        </w:rPr>
      </w:pPr>
    </w:p>
    <w:p w:rsidR="00E3274F" w:rsidRDefault="00E3274F" w:rsidP="00647677">
      <w:pPr>
        <w:rPr>
          <w:rFonts w:ascii="Arial" w:hAnsi="Arial" w:cs="Arial"/>
          <w:sz w:val="20"/>
          <w:szCs w:val="20"/>
        </w:rPr>
      </w:pPr>
    </w:p>
    <w:p w:rsidR="00530958" w:rsidRPr="00D2795C" w:rsidRDefault="00530958" w:rsidP="00647677">
      <w:pPr>
        <w:rPr>
          <w:rFonts w:ascii="Arial" w:hAnsi="Arial" w:cs="Arial"/>
          <w:sz w:val="20"/>
          <w:szCs w:val="20"/>
        </w:rPr>
      </w:pPr>
    </w:p>
    <w:p w:rsidR="00E3274F" w:rsidRDefault="00647677" w:rsidP="00E3274F">
      <w:pPr>
        <w:ind w:left="4820"/>
        <w:jc w:val="center"/>
        <w:rPr>
          <w:rFonts w:ascii="Arial" w:hAnsi="Arial" w:cs="Arial"/>
          <w:sz w:val="20"/>
          <w:szCs w:val="20"/>
        </w:rPr>
      </w:pPr>
      <w:r w:rsidRPr="00D2795C">
        <w:rPr>
          <w:rFonts w:ascii="Arial" w:hAnsi="Arial" w:cs="Arial"/>
          <w:sz w:val="20"/>
          <w:szCs w:val="20"/>
        </w:rPr>
        <w:t>Adı ve SOYADI</w:t>
      </w:r>
      <w:r w:rsidR="00E3274F">
        <w:rPr>
          <w:rFonts w:ascii="Arial" w:hAnsi="Arial" w:cs="Arial"/>
          <w:sz w:val="20"/>
          <w:szCs w:val="20"/>
        </w:rPr>
        <w:t xml:space="preserve"> </w:t>
      </w:r>
      <w:r w:rsidRPr="00D2795C">
        <w:rPr>
          <w:rFonts w:ascii="Arial" w:hAnsi="Arial" w:cs="Arial"/>
          <w:sz w:val="20"/>
          <w:szCs w:val="20"/>
        </w:rPr>
        <w:t>/</w:t>
      </w:r>
      <w:r w:rsidR="00E3274F">
        <w:rPr>
          <w:rFonts w:ascii="Arial" w:hAnsi="Arial" w:cs="Arial"/>
          <w:sz w:val="20"/>
          <w:szCs w:val="20"/>
        </w:rPr>
        <w:t xml:space="preserve"> </w:t>
      </w:r>
      <w:r w:rsidRPr="00D2795C">
        <w:rPr>
          <w:rFonts w:ascii="Arial" w:hAnsi="Arial" w:cs="Arial"/>
          <w:sz w:val="20"/>
          <w:szCs w:val="20"/>
        </w:rPr>
        <w:t>Ticaret Unvanı</w:t>
      </w:r>
    </w:p>
    <w:p w:rsidR="00E3274F" w:rsidRDefault="00E3274F" w:rsidP="00E3274F">
      <w:pPr>
        <w:ind w:left="4820"/>
        <w:jc w:val="center"/>
        <w:rPr>
          <w:rFonts w:ascii="Arial" w:hAnsi="Arial" w:cs="Arial"/>
          <w:sz w:val="20"/>
          <w:szCs w:val="20"/>
        </w:rPr>
      </w:pPr>
    </w:p>
    <w:p w:rsidR="00647677" w:rsidRPr="00D2795C" w:rsidRDefault="00530958" w:rsidP="00E3274F">
      <w:pPr>
        <w:ind w:left="4820"/>
        <w:jc w:val="center"/>
        <w:rPr>
          <w:rFonts w:ascii="Arial" w:hAnsi="Arial" w:cs="Arial"/>
          <w:sz w:val="20"/>
          <w:szCs w:val="20"/>
        </w:rPr>
      </w:pPr>
      <w:r>
        <w:rPr>
          <w:rFonts w:ascii="Arial" w:hAnsi="Arial" w:cs="Arial"/>
          <w:sz w:val="20"/>
          <w:szCs w:val="20"/>
        </w:rPr>
        <w:t>Kaşe</w:t>
      </w:r>
      <w:r w:rsidR="00E3274F">
        <w:rPr>
          <w:rFonts w:ascii="Arial" w:hAnsi="Arial" w:cs="Arial"/>
          <w:sz w:val="20"/>
          <w:szCs w:val="20"/>
        </w:rPr>
        <w:t xml:space="preserve"> ve İmza</w:t>
      </w:r>
      <w:r w:rsidR="00E3274F">
        <w:rPr>
          <w:rFonts w:ascii="Arial" w:hAnsi="Arial" w:cs="Arial"/>
          <w:sz w:val="20"/>
          <w:szCs w:val="20"/>
        </w:rPr>
        <w:tab/>
      </w:r>
    </w:p>
    <w:p w:rsidR="00647677" w:rsidRPr="00D2795C" w:rsidRDefault="00647677" w:rsidP="00647677">
      <w:pPr>
        <w:jc w:val="both"/>
        <w:rPr>
          <w:rFonts w:ascii="Arial" w:hAnsi="Arial" w:cs="Arial"/>
          <w:b/>
          <w:sz w:val="20"/>
          <w:szCs w:val="20"/>
        </w:rPr>
      </w:pPr>
    </w:p>
    <w:p w:rsidR="00451F3B" w:rsidRDefault="00451F3B"/>
    <w:sectPr w:rsidR="0045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14" w:rsidRDefault="004C7014" w:rsidP="00647677">
      <w:r>
        <w:separator/>
      </w:r>
    </w:p>
  </w:footnote>
  <w:footnote w:type="continuationSeparator" w:id="0">
    <w:p w:rsidR="004C7014" w:rsidRDefault="004C7014"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77"/>
    <w:rsid w:val="000B2C0F"/>
    <w:rsid w:val="00451F3B"/>
    <w:rsid w:val="004C7014"/>
    <w:rsid w:val="00530958"/>
    <w:rsid w:val="00567F90"/>
    <w:rsid w:val="00647677"/>
    <w:rsid w:val="006D4298"/>
    <w:rsid w:val="007753ED"/>
    <w:rsid w:val="008100A7"/>
    <w:rsid w:val="0093031D"/>
    <w:rsid w:val="00A613F0"/>
    <w:rsid w:val="00B7683E"/>
    <w:rsid w:val="00C33DF0"/>
    <w:rsid w:val="00CD62BE"/>
    <w:rsid w:val="00E3274F"/>
    <w:rsid w:val="00E65DDA"/>
    <w:rsid w:val="00FC547F"/>
    <w:rsid w:val="00FD6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CE07"/>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 w:type="table" w:styleId="TabloKlavuzu">
    <w:name w:val="Table Grid"/>
    <w:basedOn w:val="NormalTablo"/>
    <w:uiPriority w:val="39"/>
    <w:rsid w:val="00FC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3045">
      <w:bodyDiv w:val="1"/>
      <w:marLeft w:val="0"/>
      <w:marRight w:val="0"/>
      <w:marTop w:val="0"/>
      <w:marBottom w:val="0"/>
      <w:divBdr>
        <w:top w:val="none" w:sz="0" w:space="0" w:color="auto"/>
        <w:left w:val="none" w:sz="0" w:space="0" w:color="auto"/>
        <w:bottom w:val="none" w:sz="0" w:space="0" w:color="auto"/>
        <w:right w:val="none" w:sz="0" w:space="0" w:color="auto"/>
      </w:divBdr>
    </w:div>
    <w:div w:id="1134953661">
      <w:bodyDiv w:val="1"/>
      <w:marLeft w:val="0"/>
      <w:marRight w:val="0"/>
      <w:marTop w:val="0"/>
      <w:marBottom w:val="0"/>
      <w:divBdr>
        <w:top w:val="none" w:sz="0" w:space="0" w:color="auto"/>
        <w:left w:val="none" w:sz="0" w:space="0" w:color="auto"/>
        <w:bottom w:val="none" w:sz="0" w:space="0" w:color="auto"/>
        <w:right w:val="none" w:sz="0" w:space="0" w:color="auto"/>
      </w:divBdr>
    </w:div>
    <w:div w:id="1136610026">
      <w:bodyDiv w:val="1"/>
      <w:marLeft w:val="0"/>
      <w:marRight w:val="0"/>
      <w:marTop w:val="0"/>
      <w:marBottom w:val="0"/>
      <w:divBdr>
        <w:top w:val="none" w:sz="0" w:space="0" w:color="auto"/>
        <w:left w:val="none" w:sz="0" w:space="0" w:color="auto"/>
        <w:bottom w:val="none" w:sz="0" w:space="0" w:color="auto"/>
        <w:right w:val="none" w:sz="0" w:space="0" w:color="auto"/>
      </w:divBdr>
    </w:div>
    <w:div w:id="18602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47</Words>
  <Characters>274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12</cp:revision>
  <dcterms:created xsi:type="dcterms:W3CDTF">2019-06-11T06:16:00Z</dcterms:created>
  <dcterms:modified xsi:type="dcterms:W3CDTF">2020-02-26T12:15:00Z</dcterms:modified>
</cp:coreProperties>
</file>