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5D" w:rsidRDefault="00087D5D"/>
    <w:p w:rsidR="00FE2A9D" w:rsidRDefault="00861FBA" w:rsidP="00861FBA">
      <w:pPr>
        <w:jc w:val="center"/>
      </w:pPr>
      <w:r w:rsidRPr="00966F38">
        <w:rPr>
          <w:rFonts w:ascii="Arial" w:hAnsi="Arial" w:cs="Arial"/>
          <w:noProof/>
          <w:szCs w:val="24"/>
          <w:lang w:eastAsia="tr-TR"/>
        </w:rPr>
        <w:drawing>
          <wp:inline distT="0" distB="0" distL="0" distR="0" wp14:anchorId="655B1CC5" wp14:editId="736B90F3">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FE2A9D" w:rsidRDefault="00861FBA" w:rsidP="00861FBA">
      <w:pPr>
        <w:pStyle w:val="Balk1"/>
        <w:numPr>
          <w:ilvl w:val="0"/>
          <w:numId w:val="0"/>
        </w:numPr>
        <w:jc w:val="center"/>
        <w:rPr>
          <w:b/>
          <w:color w:val="auto"/>
        </w:rPr>
      </w:pPr>
      <w:r w:rsidRPr="00C82C2A">
        <w:rPr>
          <w:b/>
          <w:color w:val="auto"/>
        </w:rPr>
        <w:t>Sağlık Bilimleri Fakültesi, Hemşirelik Bölümü Tıbbi Malzeme Alımı Teknik Şartnamesi</w:t>
      </w:r>
    </w:p>
    <w:p w:rsidR="00315030" w:rsidRPr="00315030" w:rsidRDefault="00315030" w:rsidP="00315030">
      <w:pPr>
        <w:rPr>
          <w:lang w:eastAsia="tr-TR"/>
        </w:rPr>
      </w:pPr>
    </w:p>
    <w:p w:rsidR="005B2000" w:rsidRDefault="00315030" w:rsidP="00FE2A9D">
      <w:pPr>
        <w:tabs>
          <w:tab w:val="left" w:pos="1485"/>
        </w:tabs>
        <w:rPr>
          <w:rFonts w:ascii="Times New Roman" w:eastAsia="Calibri" w:hAnsi="Times New Roman" w:cs="Times New Roman"/>
          <w:b/>
          <w:sz w:val="24"/>
          <w:szCs w:val="24"/>
        </w:rPr>
      </w:pPr>
      <w:r w:rsidRPr="00315030">
        <w:rPr>
          <w:noProof/>
          <w:lang w:eastAsia="tr-TR"/>
        </w:rPr>
        <w:drawing>
          <wp:inline distT="0" distB="0" distL="0" distR="0">
            <wp:extent cx="5760720" cy="33590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59090"/>
                    </a:xfrm>
                    <a:prstGeom prst="rect">
                      <a:avLst/>
                    </a:prstGeom>
                    <a:noFill/>
                    <a:ln>
                      <a:noFill/>
                    </a:ln>
                  </pic:spPr>
                </pic:pic>
              </a:graphicData>
            </a:graphic>
          </wp:inline>
        </w:drawing>
      </w:r>
    </w:p>
    <w:p w:rsidR="00FE2A9D" w:rsidRPr="007D7D22" w:rsidRDefault="007D7D22" w:rsidP="00FE2A9D">
      <w:pPr>
        <w:tabs>
          <w:tab w:val="left" w:pos="1485"/>
        </w:tabs>
        <w:rPr>
          <w:rFonts w:ascii="Times New Roman" w:eastAsia="Calibri" w:hAnsi="Times New Roman" w:cs="Times New Roman"/>
          <w:b/>
          <w:sz w:val="24"/>
          <w:szCs w:val="24"/>
        </w:rPr>
      </w:pPr>
      <w:r w:rsidRPr="007D7D22">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7D7D22">
        <w:rPr>
          <w:rFonts w:ascii="Times New Roman" w:eastAsia="Calibri" w:hAnsi="Times New Roman" w:cs="Times New Roman"/>
          <w:b/>
          <w:sz w:val="24"/>
          <w:szCs w:val="24"/>
        </w:rPr>
        <w:t>Gelişmiş Yetişkin Hasta Simülasyon Maketi</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 Bu simülatör üzerinde tam insan boyutunda maket bulunmalı, nadir ve zor durumlar için gerçekçi, hata kabul edilebilir, hastaya zararı olmayan, tekrarlanabilen, birbirine benzer ya da ayrı senaryolar oluşturulabilmeli eğitim simülasyonları uygulanabilmelidir. </w:t>
      </w:r>
    </w:p>
    <w:p w:rsidR="00FE2A9D" w:rsidRPr="00360CED" w:rsidRDefault="00FE2A9D" w:rsidP="00360CED">
      <w:pPr>
        <w:pStyle w:val="Default"/>
        <w:spacing w:after="14"/>
        <w:jc w:val="both"/>
        <w:rPr>
          <w:rFonts w:ascii="Times New Roman" w:hAnsi="Times New Roman" w:cs="Times New Roman"/>
          <w:color w:val="auto"/>
          <w:lang w:eastAsia="en-US"/>
        </w:rPr>
      </w:pPr>
    </w:p>
    <w:p w:rsidR="00FE2A9D" w:rsidRPr="00360CED" w:rsidRDefault="007D7D22" w:rsidP="00360CED">
      <w:pPr>
        <w:pStyle w:val="Default"/>
        <w:spacing w:after="14"/>
        <w:jc w:val="both"/>
        <w:rPr>
          <w:rFonts w:ascii="Times New Roman" w:hAnsi="Times New Roman" w:cs="Times New Roman"/>
          <w:color w:val="auto"/>
          <w:lang w:eastAsia="en-US"/>
        </w:rPr>
      </w:pPr>
      <w:r>
        <w:rPr>
          <w:rFonts w:ascii="Times New Roman" w:hAnsi="Times New Roman" w:cs="Times New Roman"/>
          <w:color w:val="auto"/>
          <w:lang w:eastAsia="en-US"/>
        </w:rPr>
        <w:t xml:space="preserve">2. </w:t>
      </w:r>
      <w:r w:rsidR="00FE2A9D" w:rsidRPr="00360CED">
        <w:rPr>
          <w:rFonts w:ascii="Times New Roman" w:hAnsi="Times New Roman" w:cs="Times New Roman"/>
          <w:color w:val="auto"/>
          <w:lang w:eastAsia="en-US"/>
        </w:rPr>
        <w:t>Simülatör, önceden programlanmış hasta vakala</w:t>
      </w:r>
      <w:r w:rsidR="00360CED">
        <w:rPr>
          <w:rFonts w:ascii="Times New Roman" w:hAnsi="Times New Roman" w:cs="Times New Roman"/>
          <w:color w:val="auto"/>
          <w:lang w:eastAsia="en-US"/>
        </w:rPr>
        <w:t xml:space="preserve">rı içermelidir, yeni senaryolar </w:t>
      </w:r>
      <w:r w:rsidR="00FE2A9D" w:rsidRPr="00360CED">
        <w:rPr>
          <w:rFonts w:ascii="Times New Roman" w:hAnsi="Times New Roman" w:cs="Times New Roman"/>
          <w:color w:val="auto"/>
          <w:lang w:eastAsia="en-US"/>
        </w:rPr>
        <w:t>eklenebilmeli, senaryolar otomatik olarak başlatılabilmelidir</w:t>
      </w:r>
      <w:r>
        <w:rPr>
          <w:rFonts w:ascii="Times New Roman" w:hAnsi="Times New Roman" w:cs="Times New Roman"/>
          <w:color w:val="auto"/>
          <w:lang w:eastAsia="en-US"/>
        </w:rPr>
        <w:t>.</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3. Simulator kablosuz bağlantı sistemi ile kişisel bir bilgisayar dan komutları alabilmelidir.</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4. Simülatör, doğrudan bir PC'ye (kişisel bilgisayara) bağlı olarak çalışmalı, tüm yönetim, kontrol, senaryo, rapor işlemleri PC üzerinde çalışan tam uyumlu yazılım aracılığıyla gerçekleşmelidir. Simülatörle PC arasındaki bağlantı seri port üzerinden yapılmalıdır.</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5. Simülatörde, PC'deki yazılımdan ve uzaktan kumanda birimlerinden gelen komutları simülatör ve regülatöre ileten ve geri besleme sinyallerini PC üzerindeki yazılıma ileten elektronik bağlantı sistemi bulunmalıdır.</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lastRenderedPageBreak/>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6. Simülatör, elektronik bağlantı ünitesi ile tam uyumlu çalışan hava yolu işlevlerini ve kardiyak işlevlerini kontrol eden Ipad ile uzaktan kumanda edilebilmelidir.</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7. Simülatör, ortamdan aldığı havayı basınçlandırarak sağlayan, 230-240 Voltla uyumlu bir kompresörle birlikte çalışmalıdır.</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8. Simülatörde Kolinesteraz inhibitörü toksisite belirtileri içeren CNS baş olmalı ve Simülatörde hava yolu sistemi,dil ödemi, gırtlak ödemi gibi komplikasyonlar içeren zorlu hava yolu yönetiminin canlandırmalarını sağlamalıdır.</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9. Simülatör solunum yolu uygulamaları için; esnek dile sahip gerçekçi vücut ölçüleri olan kafa, arytenoid kıkırdak, epiglottis, ses kirişleri, nefes borusu (trakea), simule edilmiş akciğerler kendiliğinden nefes alıp verebilmeli ve aynı zamanda gerçekçi göğüs iniş kalkış hareketleri bulunmalıdır.</w:t>
      </w:r>
    </w:p>
    <w:p w:rsidR="00FE2A9D" w:rsidRPr="00360CED" w:rsidRDefault="00FE2A9D" w:rsidP="00360CED">
      <w:pPr>
        <w:pStyle w:val="Default"/>
        <w:spacing w:after="14"/>
        <w:jc w:val="both"/>
        <w:rPr>
          <w:rFonts w:ascii="Times New Roman" w:hAnsi="Times New Roman" w:cs="Times New Roman"/>
          <w:color w:val="auto"/>
          <w:lang w:eastAsia="en-US"/>
        </w:rPr>
      </w:pP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10.</w:t>
      </w:r>
      <w:r w:rsidR="007D7D22">
        <w:rPr>
          <w:rFonts w:ascii="Times New Roman" w:hAnsi="Times New Roman" w:cs="Times New Roman"/>
          <w:color w:val="auto"/>
          <w:lang w:eastAsia="en-US"/>
        </w:rPr>
        <w:t>Simulatörün gözlerinde,</w:t>
      </w:r>
      <w:r w:rsidRPr="00360CED">
        <w:rPr>
          <w:rFonts w:ascii="Times New Roman" w:hAnsi="Times New Roman" w:cs="Times New Roman"/>
          <w:color w:val="auto"/>
          <w:lang w:eastAsia="en-US"/>
        </w:rPr>
        <w:t xml:space="preserve"> burununda ve ağzında secrasyon görülebilmelidir. </w:t>
      </w:r>
    </w:p>
    <w:p w:rsidR="00FE2A9D" w:rsidRPr="00360CED" w:rsidRDefault="00FE2A9D" w:rsidP="00360CED">
      <w:pPr>
        <w:pStyle w:val="Default"/>
        <w:spacing w:after="14"/>
        <w:jc w:val="both"/>
        <w:rPr>
          <w:rFonts w:ascii="Times New Roman" w:hAnsi="Times New Roman" w:cs="Times New Roman"/>
          <w:color w:val="auto"/>
          <w:lang w:eastAsia="en-US"/>
        </w:rPr>
      </w:pP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11. Simülatör de sağ ve sol göz ışığa tepkili olmalı ve mevcut senaryoya göre dilate,</w:t>
      </w:r>
      <w:r w:rsidR="007D7D22">
        <w:rPr>
          <w:rFonts w:ascii="Times New Roman" w:hAnsi="Times New Roman" w:cs="Times New Roman"/>
          <w:color w:val="auto"/>
          <w:lang w:eastAsia="en-US"/>
        </w:rPr>
        <w:t xml:space="preserve"> sıkışık, </w:t>
      </w:r>
      <w:r w:rsidRPr="00360CED">
        <w:rPr>
          <w:rFonts w:ascii="Times New Roman" w:hAnsi="Times New Roman" w:cs="Times New Roman"/>
          <w:color w:val="auto"/>
          <w:lang w:eastAsia="en-US"/>
        </w:rPr>
        <w:t xml:space="preserve">normal olarak ayarlanabilmelidir. </w:t>
      </w:r>
    </w:p>
    <w:p w:rsidR="00FE2A9D" w:rsidRPr="00360CED" w:rsidRDefault="00FE2A9D" w:rsidP="00360CED">
      <w:pPr>
        <w:pStyle w:val="Default"/>
        <w:spacing w:after="14"/>
        <w:jc w:val="both"/>
        <w:rPr>
          <w:rFonts w:ascii="Times New Roman" w:hAnsi="Times New Roman" w:cs="Times New Roman"/>
          <w:color w:val="auto"/>
          <w:lang w:eastAsia="en-US"/>
        </w:rPr>
      </w:pPr>
    </w:p>
    <w:p w:rsidR="00FE2A9D" w:rsidRPr="00360CED" w:rsidRDefault="00FE2A9D" w:rsidP="00360CED">
      <w:pPr>
        <w:pStyle w:val="Default"/>
        <w:spacing w:after="14"/>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12. Simülatörde nefes borusuna boyundan giriş yapılabilmelidir. (nefes borusuna jet havalandırma, iğne ya da cerrahi krikotirotomi). </w:t>
      </w:r>
    </w:p>
    <w:p w:rsidR="00FE2A9D" w:rsidRPr="00360CED" w:rsidRDefault="00FE2A9D" w:rsidP="00FE2A9D">
      <w:pPr>
        <w:pStyle w:val="Default"/>
        <w:spacing w:after="14"/>
        <w:rPr>
          <w:rFonts w:ascii="Times New Roman" w:hAnsi="Times New Roman" w:cs="Times New Roman"/>
          <w:color w:val="auto"/>
          <w:lang w:eastAsia="en-US"/>
        </w:rPr>
      </w:pPr>
    </w:p>
    <w:p w:rsidR="00FE2A9D" w:rsidRPr="00360CED" w:rsidRDefault="007D7D22" w:rsidP="00FE2A9D">
      <w:pPr>
        <w:pStyle w:val="Default"/>
        <w:spacing w:after="14"/>
        <w:rPr>
          <w:rFonts w:ascii="Times New Roman" w:hAnsi="Times New Roman" w:cs="Times New Roman"/>
          <w:color w:val="auto"/>
          <w:lang w:eastAsia="en-US"/>
        </w:rPr>
      </w:pPr>
      <w:r>
        <w:rPr>
          <w:rFonts w:ascii="Times New Roman" w:hAnsi="Times New Roman" w:cs="Times New Roman"/>
          <w:color w:val="auto"/>
          <w:lang w:eastAsia="en-US"/>
        </w:rPr>
        <w:t>13. Simülatörde aşağıda</w:t>
      </w:r>
      <w:r w:rsidR="00FE2A9D" w:rsidRPr="00360CED">
        <w:rPr>
          <w:rFonts w:ascii="Times New Roman" w:hAnsi="Times New Roman" w:cs="Times New Roman"/>
          <w:color w:val="auto"/>
          <w:lang w:eastAsia="en-US"/>
        </w:rPr>
        <w:t xml:space="preserve">ki uygulamalar yapılabilmelidir ; </w:t>
      </w:r>
    </w:p>
    <w:p w:rsidR="00FE2A9D" w:rsidRPr="00360CED" w:rsidRDefault="00FE2A9D" w:rsidP="00FE2A9D">
      <w:pPr>
        <w:pStyle w:val="Default"/>
        <w:spacing w:after="14"/>
        <w:rPr>
          <w:rFonts w:ascii="Times New Roman" w:hAnsi="Times New Roman" w:cs="Times New Roman"/>
          <w:color w:val="auto"/>
          <w:lang w:eastAsia="en-US"/>
        </w:rPr>
      </w:pPr>
    </w:p>
    <w:p w:rsidR="00FE2A9D" w:rsidRPr="00360CED" w:rsidRDefault="007D7D22" w:rsidP="00FE2A9D">
      <w:pPr>
        <w:pStyle w:val="Default"/>
        <w:spacing w:after="14"/>
        <w:rPr>
          <w:rFonts w:ascii="Times New Roman" w:hAnsi="Times New Roman" w:cs="Times New Roman"/>
          <w:color w:val="auto"/>
          <w:lang w:eastAsia="en-US"/>
        </w:rPr>
      </w:pPr>
      <w:r>
        <w:rPr>
          <w:rFonts w:ascii="Times New Roman" w:hAnsi="Times New Roman" w:cs="Times New Roman"/>
          <w:color w:val="auto"/>
          <w:lang w:eastAsia="en-US"/>
        </w:rPr>
        <w:t xml:space="preserve"> </w:t>
      </w:r>
      <w:r w:rsidR="00FE2A9D" w:rsidRPr="00360CED">
        <w:rPr>
          <w:rFonts w:ascii="Times New Roman" w:hAnsi="Times New Roman" w:cs="Times New Roman"/>
          <w:color w:val="auto"/>
          <w:lang w:eastAsia="en-US"/>
        </w:rPr>
        <w:t xml:space="preserve">Valf maske ventilasyonu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Kombi tüp yerleştirme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İğne krikotirotomi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Orofaringeal ve nazofaringeal solunum yerleşimi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w:t>
      </w:r>
      <w:r w:rsidR="007D7D22">
        <w:rPr>
          <w:rFonts w:ascii="Times New Roman" w:hAnsi="Times New Roman" w:cs="Times New Roman"/>
          <w:color w:val="auto"/>
          <w:lang w:eastAsia="en-US"/>
        </w:rPr>
        <w:t xml:space="preserve"> </w:t>
      </w:r>
      <w:r w:rsidRPr="00360CED">
        <w:rPr>
          <w:rFonts w:ascii="Times New Roman" w:hAnsi="Times New Roman" w:cs="Times New Roman"/>
          <w:color w:val="auto"/>
          <w:lang w:eastAsia="en-US"/>
        </w:rPr>
        <w:t xml:space="preserve">Endotrakeal tüp entübasyonu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LMA yerleşimi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Cerrahi krikotirotomi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Perikardiyosentez </w:t>
      </w:r>
    </w:p>
    <w:p w:rsidR="00FE2A9D" w:rsidRPr="00360CED" w:rsidRDefault="00FE2A9D" w:rsidP="00FE2A9D">
      <w:pPr>
        <w:pStyle w:val="Default"/>
        <w:spacing w:after="14"/>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Harici Şah Damarı Kateteri </w:t>
      </w:r>
    </w:p>
    <w:p w:rsidR="00FE2A9D" w:rsidRPr="00360CED" w:rsidRDefault="00FE2A9D" w:rsidP="00FE2A9D">
      <w:pPr>
        <w:pStyle w:val="Default"/>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Manubriumda FAST 1™ G/Ç erişimi </w:t>
      </w:r>
    </w:p>
    <w:p w:rsidR="00FE2A9D" w:rsidRPr="00360CED" w:rsidRDefault="00FE2A9D" w:rsidP="007D7D22">
      <w:pPr>
        <w:pStyle w:val="Default"/>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14. Simülatör Solunum yolunda kendiliğinden nefes alıp verme belirtileri/spontan solunum aşağıdaki gibi olmalıdır. </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Göğüs kalkışı-inişi </w:t>
      </w: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Nefes alıp verirken ağızdan çıkan ses </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15. Simülatörün solunum yolunda ayrıca aşağıdaki farklı durumlar yaratılabilmeli ve uygulamalarda yapılabilmelidir. </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16. Simülatör değişken nefes alıp verme oranı (Operatör kendiliğinden nefes alıp veren bir hasta yaratabilmekte ve nefes oranını ayarlanabilmelidir.) </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17. Simülatör de 3 farklı modda (kısmi-tam-normal) Dil ödemi oluşturulabilmelidir.</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18. Simülatörde 3 farklı modda (kısmi-tam-normal) Laryngospasm oluşturulabilmelidir.</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19. Simülatörde mide dekompresyonu yapılabilmelidir.</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20. Simülatörde 2 yerde pneumotoraks basıncının azaltılması - Sol ve sağ orta-klaviküler ve (Kateter uygulanması sırasında göğüs basıncı azalırken havanın ıslık eşliğinde boşalması) görülebilmelidir.</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21. Simülatör de dolaşım marifetleri ve IV  uygulamaları için aşağıdakiler bulunmalıdır;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IVeğitim kolu - değiştirilebilir damar ile beraber olmalıdır.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Ön kol çevresel damarlarına IV girişim olanağı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Kanülasyon üzerinde simule edilmiş kan görünümü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IV infüzyon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Intramüsküler ve derialtı enjeksiyon yerleri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Deltoitte ve sağ kalçada çift taraflı IM/SubQ enjeksiyon bölgeleri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17. Simülatörde nabız uygulamaları için aşağıdakiler bulunmalıdır.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İki yanlı karotis nabzı.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Sol BP eğitim kolu - koldaki brachial ve radyal nabızlar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İki yanlı femoral nabız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ECG ile eşit zamanlı ya da farklı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Kan basıncı seçimine bağlı nabız şiddeti.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18. Simülatörde Kardiyak fonksiyonlar aşağıdakiler gibi olmalıdır.</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Simulatör yazılımında farklı kalp ritim çeşitliliğine sahip bir listesi bulunmalıdır.. </w:t>
      </w: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Defibrilasyon; Otomatik eksternal defibrilatör ya da manual defibrilatör kullanılabilmelidir. (defibilatör simülatör'e dahil değildir). </w:t>
      </w: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Kardiyak monitorizasyon; enaz 4 ECG monitorizasyonu ya da defibrilasyon kaşıkları üzerinden alınabilmelidir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19. Simulatörde kan basıncı (BP) uygulamaları aşağıdaki gibi olmalıdır.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Otomatik olarak yada steteskop ile alınabilmelidir.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Kan basıncı kolu (sol), korotkof sesi ile eş zamanlı. </w:t>
      </w:r>
    </w:p>
    <w:p w:rsidR="00FE2A9D" w:rsidRPr="00360CED" w:rsidRDefault="00FE2A9D" w:rsidP="00FE2A9D">
      <w:pPr>
        <w:pStyle w:val="Default"/>
        <w:spacing w:after="19"/>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Hızla değişen BP; sistolik ve diastolik bağımsız olarak kurulabilmelidir. </w:t>
      </w:r>
    </w:p>
    <w:p w:rsidR="00FE2A9D" w:rsidRPr="00360CED" w:rsidRDefault="00FE2A9D" w:rsidP="00FE2A9D">
      <w:pPr>
        <w:pStyle w:val="Default"/>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Ayarlanabilir ses düzeyi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20. Simülatörde CPR uygulama , ölçme ve değerlendirme yapılabilmelidir.  </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21. Simülatörün havayolu, solunum özellikleri aşağıda ki gibi olmalıdır.</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Göğüs kalkışı gözlemlenebilmeli</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Solunum esnasında çıkan ses duyulmalı</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lastRenderedPageBreak/>
        <w:t> Somut olarak hissedilen nabız bulunmalı</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Ventilasyon uygulanabilmeli</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Göğüs basıncı uygulanabilmeli</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EKG ve monitör bağlanabilmeli</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22. Simulatörde akciğer ve kalp sesleri aşağıdaki gibi olmalıdır. </w:t>
      </w:r>
    </w:p>
    <w:p w:rsidR="00FE2A9D" w:rsidRPr="00360CED" w:rsidRDefault="00FE2A9D" w:rsidP="007D7D22">
      <w:pPr>
        <w:pStyle w:val="Default"/>
        <w:spacing w:after="16"/>
        <w:jc w:val="both"/>
        <w:rPr>
          <w:rFonts w:ascii="Times New Roman" w:hAnsi="Times New Roman" w:cs="Times New Roman"/>
          <w:color w:val="auto"/>
          <w:lang w:eastAsia="en-US"/>
        </w:rPr>
      </w:pPr>
    </w:p>
    <w:p w:rsidR="00FE2A9D" w:rsidRPr="00360CED" w:rsidRDefault="00FE2A9D" w:rsidP="007D7D22">
      <w:pPr>
        <w:pStyle w:val="Default"/>
        <w:spacing w:after="16"/>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Kalp ve akciğer sesleri: Seslerin doğru konumlardan duyulmasını sağlamak üzere 6 ön ve 4 arka akciğer sesi hoparlörü ve 4 kalp sesi hoparlörü Örneğin, stridor yalnızca üst akciğer hoparlörlerinden duyulurken, hırıltı tabanları yalnızca alttaki dört akciğer hoparlöründen duyulmalıdır.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Kalp ve akciğer sesleri steteskop ile dinlenebilmelidir.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Ses düzeyi ayarlanması yapılabilmelidir.</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23. Simülatörde abdominal (bağırsak)sesleri dinlenebilmelidir.</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24. Simülatörde dudak ve parmaklarda siyonazlar görülebilmelidir.</w:t>
      </w:r>
    </w:p>
    <w:p w:rsidR="00FE2A9D" w:rsidRPr="00360CED" w:rsidRDefault="00FE2A9D" w:rsidP="00FE2A9D">
      <w:pPr>
        <w:pStyle w:val="Default"/>
        <w:spacing w:after="16"/>
        <w:rPr>
          <w:rFonts w:ascii="Times New Roman" w:hAnsi="Times New Roman" w:cs="Times New Roman"/>
          <w:color w:val="auto"/>
          <w:lang w:eastAsia="en-US"/>
        </w:rPr>
      </w:pP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25.Simülatörde kadın ve erkek üriner organları olmalı ve kateterizasyon uygulaması yapılabilmelidir.</w:t>
      </w:r>
    </w:p>
    <w:p w:rsidR="00FE2A9D" w:rsidRPr="00360CED" w:rsidRDefault="00FE2A9D" w:rsidP="00FE2A9D">
      <w:pPr>
        <w:pStyle w:val="Default"/>
        <w:spacing w:after="16"/>
        <w:rPr>
          <w:rFonts w:ascii="Times New Roman" w:hAnsi="Times New Roman" w:cs="Times New Roman"/>
          <w:color w:val="auto"/>
          <w:lang w:eastAsia="en-US"/>
        </w:rPr>
      </w:pPr>
      <w:r w:rsidRPr="00360CED">
        <w:rPr>
          <w:rFonts w:ascii="Times New Roman" w:hAnsi="Times New Roman" w:cs="Times New Roman"/>
          <w:color w:val="auto"/>
          <w:lang w:eastAsia="en-US"/>
        </w:rPr>
        <w:t xml:space="preserve"> </w:t>
      </w:r>
    </w:p>
    <w:p w:rsidR="00FE2A9D" w:rsidRPr="00360CED" w:rsidRDefault="00FE2A9D" w:rsidP="00FE2A9D">
      <w:pPr>
        <w:pStyle w:val="Default"/>
        <w:rPr>
          <w:rFonts w:ascii="Times New Roman" w:hAnsi="Times New Roman" w:cs="Times New Roman"/>
          <w:color w:val="auto"/>
          <w:lang w:eastAsia="en-US"/>
        </w:rPr>
      </w:pPr>
      <w:r w:rsidRPr="00360CED">
        <w:rPr>
          <w:rFonts w:ascii="Times New Roman" w:hAnsi="Times New Roman" w:cs="Times New Roman"/>
          <w:color w:val="auto"/>
          <w:lang w:eastAsia="en-US"/>
        </w:rPr>
        <w:t xml:space="preserve">26. Simülatörde inraosseoz kemik içi enjeksiyon uygulaması ve bacak ampüte uygulamaları yapılabilmelidir. </w:t>
      </w:r>
    </w:p>
    <w:p w:rsidR="00FE2A9D" w:rsidRPr="00360CED" w:rsidRDefault="00FE2A9D" w:rsidP="00FE2A9D">
      <w:pPr>
        <w:pStyle w:val="Default"/>
        <w:rPr>
          <w:rFonts w:ascii="Times New Roman" w:hAnsi="Times New Roman" w:cs="Times New Roman"/>
          <w:color w:val="auto"/>
          <w:lang w:eastAsia="en-US"/>
        </w:rPr>
      </w:pPr>
    </w:p>
    <w:p w:rsidR="00FE2A9D" w:rsidRPr="00360CED" w:rsidRDefault="00FE2A9D" w:rsidP="00FE2A9D">
      <w:pPr>
        <w:pStyle w:val="Default"/>
        <w:spacing w:after="11"/>
        <w:rPr>
          <w:rFonts w:ascii="Times New Roman" w:hAnsi="Times New Roman" w:cs="Times New Roman"/>
          <w:color w:val="auto"/>
          <w:lang w:eastAsia="en-US"/>
        </w:rPr>
      </w:pPr>
      <w:r w:rsidRPr="00360CED">
        <w:rPr>
          <w:rFonts w:ascii="Times New Roman" w:hAnsi="Times New Roman" w:cs="Times New Roman"/>
          <w:color w:val="auto"/>
          <w:lang w:eastAsia="en-US"/>
        </w:rPr>
        <w:t xml:space="preserve">27. Simülatörde sahra eğitimleri için şarjlı bacak olmalı ve maket sahra eğitimlerinde enerjiyi bu şarjlı bacaktan alarak çalışmalıdır. </w:t>
      </w:r>
    </w:p>
    <w:p w:rsidR="00FE2A9D" w:rsidRPr="00360CED" w:rsidRDefault="00FE2A9D" w:rsidP="00FE2A9D">
      <w:pPr>
        <w:pStyle w:val="Default"/>
        <w:spacing w:after="11"/>
        <w:rPr>
          <w:rFonts w:ascii="Times New Roman" w:hAnsi="Times New Roman" w:cs="Times New Roman"/>
          <w:color w:val="auto"/>
          <w:lang w:eastAsia="en-US"/>
        </w:rPr>
      </w:pPr>
    </w:p>
    <w:p w:rsidR="00FE2A9D" w:rsidRPr="00360CED" w:rsidRDefault="007D7D22" w:rsidP="007D7D22">
      <w:pPr>
        <w:pStyle w:val="Default"/>
        <w:spacing w:after="11"/>
        <w:jc w:val="both"/>
        <w:rPr>
          <w:rFonts w:ascii="Times New Roman" w:hAnsi="Times New Roman" w:cs="Times New Roman"/>
          <w:color w:val="auto"/>
          <w:lang w:eastAsia="en-US"/>
        </w:rPr>
      </w:pPr>
      <w:r>
        <w:rPr>
          <w:rFonts w:ascii="Times New Roman" w:hAnsi="Times New Roman" w:cs="Times New Roman"/>
          <w:color w:val="auto"/>
          <w:lang w:eastAsia="en-US"/>
        </w:rPr>
        <w:t xml:space="preserve">28. </w:t>
      </w:r>
      <w:r w:rsidR="00FE2A9D" w:rsidRPr="00360CED">
        <w:rPr>
          <w:rFonts w:ascii="Times New Roman" w:hAnsi="Times New Roman" w:cs="Times New Roman"/>
          <w:color w:val="auto"/>
          <w:lang w:eastAsia="en-US"/>
        </w:rPr>
        <w:t xml:space="preserve">Simülatör ile verilen Ipad de ki program vasıtası ile sınırsız öğrenci kaydı oluşturulabilmeli, öğrencinin yaptığı uygulama kayıt altına alınabilmeli, ayrıca istenildiğinde ıpad den pdf formatın da pc ye bilgiler aktarılabilmelidir. </w:t>
      </w:r>
    </w:p>
    <w:p w:rsidR="00FE2A9D" w:rsidRPr="00360CED" w:rsidRDefault="00FE2A9D" w:rsidP="00FE2A9D">
      <w:pPr>
        <w:pStyle w:val="Default"/>
        <w:spacing w:after="11"/>
        <w:rPr>
          <w:rFonts w:ascii="Times New Roman" w:hAnsi="Times New Roman" w:cs="Times New Roman"/>
          <w:color w:val="auto"/>
          <w:lang w:eastAsia="en-US"/>
        </w:rPr>
      </w:pPr>
    </w:p>
    <w:p w:rsidR="00FE2A9D" w:rsidRPr="00360CED" w:rsidRDefault="00FE2A9D" w:rsidP="007D7D22">
      <w:pPr>
        <w:pStyle w:val="Default"/>
        <w:spacing w:after="11"/>
        <w:jc w:val="both"/>
        <w:rPr>
          <w:rFonts w:ascii="Times New Roman" w:hAnsi="Times New Roman" w:cs="Times New Roman"/>
          <w:color w:val="auto"/>
          <w:lang w:eastAsia="en-US"/>
        </w:rPr>
      </w:pPr>
      <w:r w:rsidRPr="00360CED">
        <w:rPr>
          <w:rFonts w:ascii="Times New Roman" w:hAnsi="Times New Roman" w:cs="Times New Roman"/>
          <w:color w:val="auto"/>
          <w:lang w:eastAsia="en-US"/>
        </w:rPr>
        <w:t xml:space="preserve">29. Simülatör ile verilen laptop da simülatöre ait özel bir yazılım olmalı ve bu yazılım aracılığı ile laptop ekranı vital monitör olarak da kullanılabilmelidir. </w:t>
      </w:r>
    </w:p>
    <w:p w:rsidR="00FE2A9D" w:rsidRPr="00360CED" w:rsidRDefault="00FE2A9D" w:rsidP="007D7D22">
      <w:pPr>
        <w:pStyle w:val="Default"/>
        <w:spacing w:after="11"/>
        <w:jc w:val="both"/>
        <w:rPr>
          <w:rFonts w:ascii="Times New Roman" w:hAnsi="Times New Roman" w:cs="Times New Roman"/>
          <w:color w:val="auto"/>
          <w:lang w:eastAsia="en-US"/>
        </w:rPr>
      </w:pPr>
    </w:p>
    <w:p w:rsidR="00FE2A9D" w:rsidRPr="00360CED" w:rsidRDefault="00FE2A9D" w:rsidP="007D7D22">
      <w:pPr>
        <w:pStyle w:val="Default"/>
        <w:jc w:val="both"/>
        <w:rPr>
          <w:rFonts w:ascii="Times New Roman" w:hAnsi="Times New Roman" w:cs="Times New Roman"/>
          <w:color w:val="auto"/>
          <w:lang w:eastAsia="en-US"/>
        </w:rPr>
      </w:pPr>
      <w:r w:rsidRPr="00360CED">
        <w:rPr>
          <w:rFonts w:ascii="Times New Roman" w:hAnsi="Times New Roman" w:cs="Times New Roman"/>
          <w:color w:val="auto"/>
          <w:lang w:eastAsia="en-US"/>
        </w:rPr>
        <w:t>30. Simülatörde kablosuz mikrofon olmalı , eğitimlerde gerçekçilik yaratabilmek için maket kullanıcı tarafından anlık ve canlı olarak seslendirilebilmelidir. Ayrıca sisteme önceden kayıtlı kusma ve öksürme sesleri simüle edilebilmelidir.</w:t>
      </w:r>
    </w:p>
    <w:p w:rsidR="00FE2A9D" w:rsidRPr="00360CED" w:rsidRDefault="00FE2A9D" w:rsidP="007D7D22">
      <w:pPr>
        <w:pStyle w:val="Default"/>
        <w:jc w:val="both"/>
        <w:rPr>
          <w:rFonts w:ascii="Times New Roman" w:hAnsi="Times New Roman" w:cs="Times New Roman"/>
          <w:color w:val="auto"/>
          <w:lang w:eastAsia="en-US"/>
        </w:rPr>
      </w:pPr>
    </w:p>
    <w:p w:rsidR="00FE2A9D" w:rsidRDefault="00FE2A9D" w:rsidP="00CE1700">
      <w:pPr>
        <w:pStyle w:val="Default"/>
        <w:jc w:val="both"/>
        <w:rPr>
          <w:rFonts w:ascii="Times New Roman" w:hAnsi="Times New Roman" w:cs="Times New Roman"/>
          <w:color w:val="auto"/>
          <w:lang w:eastAsia="en-US"/>
        </w:rPr>
      </w:pPr>
      <w:r w:rsidRPr="00360CED">
        <w:rPr>
          <w:rFonts w:ascii="Times New Roman" w:hAnsi="Times New Roman" w:cs="Times New Roman"/>
          <w:color w:val="auto"/>
          <w:lang w:eastAsia="en-US"/>
        </w:rPr>
        <w:t>31. Simülatör ile birlikte, tam vücut mankeni, mankenle uyumlu çalışan, sistemi çalıştırabilecek orijinal Ipad ve solunumu alınıp verilmesinin sağlayan kompresör ,  batarya bloğu içeren ayak, kanamalı ampute bacak, kemik enjeksiyona uyumlu bacak, labtop pc ile ücretsiz lisanslı yazılım programı, cpr uygulamalarını ölçme ve değerlendirme modülü, pnomotoraks pedleri, kas içi ve pericardiocentesis pedleri,krikotomi boğaz derisi,yedek dişler,yağlayıcı,defibrilasyona yönelik 5 adet adaptör, sıvı sağlayıcı torbalar, kıyafet verilmelidir</w:t>
      </w:r>
      <w:r w:rsidR="00CE1700">
        <w:rPr>
          <w:rFonts w:ascii="Times New Roman" w:hAnsi="Times New Roman" w:cs="Times New Roman"/>
          <w:color w:val="auto"/>
          <w:lang w:eastAsia="en-US"/>
        </w:rPr>
        <w:t xml:space="preserve">. </w:t>
      </w:r>
    </w:p>
    <w:p w:rsidR="00CE1700" w:rsidRPr="00CE1700" w:rsidRDefault="00CE1700" w:rsidP="00CE1700">
      <w:pPr>
        <w:pStyle w:val="Default"/>
        <w:jc w:val="both"/>
        <w:rPr>
          <w:rFonts w:ascii="Times New Roman" w:hAnsi="Times New Roman" w:cs="Times New Roman"/>
          <w:color w:val="auto"/>
          <w:lang w:eastAsia="en-US"/>
        </w:rPr>
      </w:pPr>
    </w:p>
    <w:p w:rsidR="00EC107B" w:rsidRPr="007D7D22" w:rsidRDefault="00A178B9" w:rsidP="00FE2A9D">
      <w:pPr>
        <w:tabs>
          <w:tab w:val="left" w:pos="1485"/>
        </w:tabs>
        <w:rPr>
          <w:rFonts w:ascii="Times New Roman" w:eastAsia="Calibri" w:hAnsi="Times New Roman" w:cs="Times New Roman"/>
          <w:sz w:val="24"/>
          <w:szCs w:val="24"/>
          <w:lang w:eastAsia="tr-TR"/>
        </w:rPr>
      </w:pPr>
      <w:r w:rsidRPr="007D7D22">
        <w:rPr>
          <w:rFonts w:ascii="Times New Roman" w:eastAsia="Calibri" w:hAnsi="Times New Roman" w:cs="Times New Roman"/>
          <w:sz w:val="24"/>
          <w:szCs w:val="24"/>
          <w:lang w:eastAsia="tr-TR"/>
        </w:rPr>
        <w:t xml:space="preserve">32. </w:t>
      </w:r>
      <w:r w:rsidR="00EC107B" w:rsidRPr="007D7D22">
        <w:rPr>
          <w:rFonts w:ascii="Times New Roman" w:eastAsia="Calibri" w:hAnsi="Times New Roman" w:cs="Times New Roman"/>
          <w:sz w:val="24"/>
          <w:szCs w:val="24"/>
          <w:lang w:eastAsia="tr-TR"/>
        </w:rPr>
        <w:t>Maket ile beraber altta belirtilen ürünler verilmelidir:</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Serum askılığı (2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lastRenderedPageBreak/>
        <w:t>•</w:t>
      </w:r>
      <w:r w:rsidRPr="007D7D22">
        <w:rPr>
          <w:rFonts w:ascii="Times New Roman" w:eastAsia="Calibri" w:hAnsi="Times New Roman" w:cs="Times New Roman"/>
          <w:sz w:val="24"/>
          <w:szCs w:val="24"/>
        </w:rPr>
        <w:tab/>
        <w:t>Tıbbi atık kovası (2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Delici kesici alet kovası (5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Ateş ölçer (digital:5 adet, Timpanik termometre: 1 adet, timpanik termometre probu: 1 kutu)</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Işık kaynağı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İlaç dağıtım kabı (5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Hasta/ baş yıkama küveti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Abeslang (1 kutu)</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 xml:space="preserve">Sargı rulo </w:t>
      </w:r>
      <w:bookmarkStart w:id="0" w:name="_GoBack"/>
      <w:bookmarkEnd w:id="0"/>
      <w:r w:rsidRPr="007D7D22">
        <w:rPr>
          <w:rFonts w:ascii="Times New Roman" w:eastAsia="Calibri" w:hAnsi="Times New Roman" w:cs="Times New Roman"/>
          <w:sz w:val="24"/>
          <w:szCs w:val="24"/>
        </w:rPr>
        <w:t>20 cm x 100 mt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 xml:space="preserve">Damla ayar seti, üçlü musluk, enjektör, kan tüpü, idrar gaita kabı, idrar torbası, </w:t>
      </w:r>
      <w:r w:rsidR="00C10C51" w:rsidRPr="007D7D22">
        <w:rPr>
          <w:rFonts w:ascii="Times New Roman" w:eastAsia="Calibri" w:hAnsi="Times New Roman" w:cs="Times New Roman"/>
          <w:sz w:val="24"/>
          <w:szCs w:val="24"/>
        </w:rPr>
        <w:t xml:space="preserve">     </w:t>
      </w:r>
      <w:r w:rsidRPr="007D7D22">
        <w:rPr>
          <w:rFonts w:ascii="Times New Roman" w:eastAsia="Calibri" w:hAnsi="Times New Roman" w:cs="Times New Roman"/>
          <w:sz w:val="24"/>
          <w:szCs w:val="24"/>
        </w:rPr>
        <w:t>sondalar (1’er kutu)</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Dezenfektan (1 şişe)</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Ördek sürgü (1’er tane)</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Oksijen maskesi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Maske, eldiven (Numaralarına göre 1’er kutu)</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Hemşire tepsisi (2 tane)</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Nazal kanül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Endotrakeal  (entübasyon) tüpü</w:t>
      </w:r>
      <w:r w:rsidRPr="007D7D22">
        <w:rPr>
          <w:rFonts w:ascii="Times New Roman" w:eastAsia="Calibri" w:hAnsi="Times New Roman" w:cs="Times New Roman"/>
          <w:sz w:val="24"/>
          <w:szCs w:val="24"/>
        </w:rPr>
        <w:tab/>
        <w:t>(1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Airway yetişkin ve çocuk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Trakea tüpü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Trakeostomi tüpü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Rektal tüp (1 adet)</w:t>
      </w:r>
      <w:r w:rsidRPr="007D7D22">
        <w:rPr>
          <w:rFonts w:ascii="Times New Roman" w:eastAsia="Calibri" w:hAnsi="Times New Roman" w:cs="Times New Roman"/>
          <w:sz w:val="24"/>
          <w:szCs w:val="24"/>
        </w:rPr>
        <w:tab/>
      </w:r>
      <w:r w:rsidRPr="007D7D22">
        <w:rPr>
          <w:rFonts w:ascii="Times New Roman" w:eastAsia="Calibri" w:hAnsi="Times New Roman" w:cs="Times New Roman"/>
          <w:sz w:val="24"/>
          <w:szCs w:val="24"/>
        </w:rPr>
        <w:tab/>
      </w:r>
      <w:r w:rsidRPr="007D7D22">
        <w:rPr>
          <w:rFonts w:ascii="Times New Roman" w:eastAsia="Calibri" w:hAnsi="Times New Roman" w:cs="Times New Roman"/>
          <w:sz w:val="24"/>
          <w:szCs w:val="24"/>
        </w:rPr>
        <w:tab/>
      </w:r>
      <w:r w:rsidRPr="007D7D22">
        <w:rPr>
          <w:rFonts w:ascii="Times New Roman" w:eastAsia="Calibri" w:hAnsi="Times New Roman" w:cs="Times New Roman"/>
          <w:sz w:val="24"/>
          <w:szCs w:val="24"/>
        </w:rPr>
        <w:tab/>
        <w:t xml:space="preserve">     </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Nazogastrik sonda (14, 16, 18, 20 numara) (1’er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Enteral beslenme/ gavaj seti, tercihen Levin tipi</w:t>
      </w:r>
      <w:r w:rsidRPr="007D7D22">
        <w:rPr>
          <w:rFonts w:ascii="Times New Roman" w:eastAsia="Calibri" w:hAnsi="Times New Roman" w:cs="Times New Roman"/>
          <w:sz w:val="24"/>
          <w:szCs w:val="24"/>
        </w:rPr>
        <w:tab/>
        <w:t>(1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Beslenme torbası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 xml:space="preserve">Foley sonda ( 2 yollu ve bütün numaralar) (mesane problu)  </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 xml:space="preserve">             (1’er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Nelaton sonda</w:t>
      </w:r>
      <w:r w:rsidRPr="007D7D22">
        <w:rPr>
          <w:rFonts w:ascii="Times New Roman" w:eastAsia="Calibri" w:hAnsi="Times New Roman" w:cs="Times New Roman"/>
          <w:sz w:val="24"/>
          <w:szCs w:val="24"/>
        </w:rPr>
        <w:tab/>
        <w:t>(3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Urofix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Prezervatif sonda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Aspirasyon sondası (5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Hemovac dren (kapalı dren)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Termofor ve kılıfı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 xml:space="preserve">Termojel ped (1 adet) </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Nevresim (2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Battaniye (1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Yatak koruyucu /alezi (2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Yastık (3 adet)</w:t>
      </w:r>
    </w:p>
    <w:p w:rsidR="00EC107B" w:rsidRPr="007D7D22" w:rsidRDefault="00EC107B" w:rsidP="00EC107B">
      <w:pPr>
        <w:spacing w:after="0" w:line="240" w:lineRule="auto"/>
        <w:rPr>
          <w:rFonts w:ascii="Times New Roman" w:eastAsia="Calibri" w:hAnsi="Times New Roman" w:cs="Times New Roman"/>
          <w:sz w:val="24"/>
          <w:szCs w:val="24"/>
        </w:rPr>
      </w:pPr>
      <w:r w:rsidRPr="007D7D22">
        <w:rPr>
          <w:rFonts w:ascii="Times New Roman" w:eastAsia="Calibri" w:hAnsi="Times New Roman" w:cs="Times New Roman"/>
          <w:sz w:val="24"/>
          <w:szCs w:val="24"/>
        </w:rPr>
        <w:t>•</w:t>
      </w:r>
      <w:r w:rsidRPr="007D7D22">
        <w:rPr>
          <w:rFonts w:ascii="Times New Roman" w:eastAsia="Calibri" w:hAnsi="Times New Roman" w:cs="Times New Roman"/>
          <w:sz w:val="24"/>
          <w:szCs w:val="24"/>
        </w:rPr>
        <w:tab/>
        <w:t>Kadın pijaması (1 adet)</w:t>
      </w:r>
    </w:p>
    <w:p w:rsidR="004C5CDB" w:rsidRDefault="007D7D22" w:rsidP="00CE17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Erkek pijaması (1 adet)</w:t>
      </w:r>
    </w:p>
    <w:p w:rsidR="00CE1700" w:rsidRPr="00CE1700" w:rsidRDefault="00CE1700" w:rsidP="00CE1700">
      <w:pPr>
        <w:spacing w:after="0" w:line="240" w:lineRule="auto"/>
        <w:rPr>
          <w:rFonts w:ascii="Times New Roman" w:eastAsia="Calibri" w:hAnsi="Times New Roman" w:cs="Times New Roman"/>
          <w:sz w:val="24"/>
          <w:szCs w:val="24"/>
        </w:rPr>
      </w:pPr>
    </w:p>
    <w:p w:rsidR="004C5CDB" w:rsidRPr="007D7D22" w:rsidRDefault="007D7D22" w:rsidP="004C5CDB">
      <w:pPr>
        <w:rPr>
          <w:rFonts w:ascii="Times New Roman" w:eastAsia="Calibri" w:hAnsi="Times New Roman" w:cs="Times New Roman"/>
          <w:b/>
          <w:sz w:val="24"/>
          <w:szCs w:val="24"/>
        </w:rPr>
      </w:pPr>
      <w:r w:rsidRPr="007D7D22">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7D7D22">
        <w:rPr>
          <w:rFonts w:ascii="Times New Roman" w:eastAsia="Calibri" w:hAnsi="Times New Roman" w:cs="Times New Roman"/>
          <w:b/>
          <w:sz w:val="24"/>
          <w:szCs w:val="24"/>
        </w:rPr>
        <w:t>Kamera Kayıt Ve Değerlendirme Sistemi</w:t>
      </w:r>
    </w:p>
    <w:p w:rsidR="004553B3" w:rsidRDefault="004553B3" w:rsidP="004553B3">
      <w:pPr>
        <w:pStyle w:val="ListeParagraf1"/>
        <w:numPr>
          <w:ilvl w:val="0"/>
          <w:numId w:val="22"/>
        </w:numPr>
        <w:rPr>
          <w:lang w:val="en-GB"/>
        </w:rPr>
      </w:pPr>
      <w:r>
        <w:rPr>
          <w:lang w:val="en-GB"/>
        </w:rPr>
        <w:t>Sistem</w:t>
      </w:r>
      <w:bookmarkStart w:id="1" w:name="OLE_LINK10"/>
      <w:bookmarkStart w:id="2" w:name="OLE_LINK11"/>
      <w:r>
        <w:rPr>
          <w:lang w:val="en-GB"/>
        </w:rPr>
        <w:t xml:space="preserve"> aşağıdaki özelliklere sahip olmalıdır:</w:t>
      </w:r>
      <w:bookmarkEnd w:id="1"/>
      <w:bookmarkEnd w:id="2"/>
    </w:p>
    <w:p w:rsidR="00DF079E" w:rsidRDefault="00DF079E" w:rsidP="00DF079E">
      <w:pPr>
        <w:pStyle w:val="ListeParagraf3"/>
        <w:numPr>
          <w:ilvl w:val="1"/>
          <w:numId w:val="22"/>
        </w:numPr>
        <w:rPr>
          <w:lang w:val="en-GB"/>
        </w:rPr>
      </w:pPr>
      <w:r>
        <w:rPr>
          <w:lang w:val="en-GB"/>
        </w:rPr>
        <w:t>Simülasyon eğitimi için sesli / görüntülü kayıt yapan mobil bilgilendirme sistemi</w:t>
      </w:r>
    </w:p>
    <w:p w:rsidR="00DF079E" w:rsidRDefault="00DF079E" w:rsidP="00DF079E">
      <w:pPr>
        <w:pStyle w:val="ListeParagraf3"/>
        <w:numPr>
          <w:ilvl w:val="1"/>
          <w:numId w:val="22"/>
        </w:numPr>
        <w:rPr>
          <w:lang w:val="en-GB"/>
        </w:rPr>
      </w:pPr>
      <w:r>
        <w:rPr>
          <w:lang w:val="en-GB"/>
        </w:rPr>
        <w:t>3 kamera kanalı + 1 kanal (qube3 ve qube15 hasta simülasyon sistemi ile sorunsuz entegrasyon için)</w:t>
      </w:r>
    </w:p>
    <w:p w:rsidR="00DF079E" w:rsidRDefault="00DF079E" w:rsidP="00DF079E">
      <w:pPr>
        <w:pStyle w:val="ListeParagraf3"/>
        <w:numPr>
          <w:ilvl w:val="1"/>
          <w:numId w:val="22"/>
        </w:numPr>
        <w:rPr>
          <w:lang w:val="en-GB"/>
        </w:rPr>
      </w:pPr>
      <w:r>
        <w:rPr>
          <w:lang w:val="en-GB"/>
        </w:rPr>
        <w:t>İstendiği takdirde canlı öğrenci görüşü</w:t>
      </w:r>
    </w:p>
    <w:p w:rsidR="00DF079E" w:rsidRDefault="00DF079E" w:rsidP="00DF079E">
      <w:pPr>
        <w:pStyle w:val="ListeParagraf3"/>
        <w:numPr>
          <w:ilvl w:val="1"/>
          <w:numId w:val="22"/>
        </w:numPr>
        <w:rPr>
          <w:lang w:val="en-GB"/>
        </w:rPr>
      </w:pPr>
      <w:r>
        <w:rPr>
          <w:lang w:val="en-GB"/>
        </w:rPr>
        <w:lastRenderedPageBreak/>
        <w:t>Mobil özellik sayesinde, bulunulan ortamdan bağımsız kullanım (dersliktr, hasta odasında, ambulansta ya da dış ortamda kullanım)</w:t>
      </w:r>
    </w:p>
    <w:p w:rsidR="00DF079E" w:rsidRDefault="00DF079E" w:rsidP="00DF079E">
      <w:pPr>
        <w:pStyle w:val="ListeParagraf3"/>
        <w:numPr>
          <w:ilvl w:val="1"/>
          <w:numId w:val="22"/>
        </w:numPr>
        <w:rPr>
          <w:lang w:val="en-GB"/>
        </w:rPr>
      </w:pPr>
      <w:r>
        <w:rPr>
          <w:lang w:val="en-GB"/>
        </w:rPr>
        <w:t>Eğitim seansının video kaydı yapılabilir, eğitim senaryosu farklı açılardan analiz edilebilir</w:t>
      </w:r>
    </w:p>
    <w:p w:rsidR="00DF079E" w:rsidRDefault="00DF079E" w:rsidP="00DF079E">
      <w:pPr>
        <w:pStyle w:val="ListeParagraf3"/>
        <w:numPr>
          <w:ilvl w:val="1"/>
          <w:numId w:val="22"/>
        </w:numPr>
        <w:rPr>
          <w:lang w:val="en-GB"/>
        </w:rPr>
      </w:pPr>
      <w:r>
        <w:rPr>
          <w:lang w:val="en-GB"/>
        </w:rPr>
        <w:t>Eğitmen, istediği zaman sabit mikrofonla talimat verebilir.</w:t>
      </w:r>
    </w:p>
    <w:p w:rsidR="00DF079E" w:rsidRDefault="00DF079E" w:rsidP="00DF079E">
      <w:pPr>
        <w:pStyle w:val="ListeParagraf3"/>
        <w:numPr>
          <w:ilvl w:val="1"/>
          <w:numId w:val="22"/>
        </w:numPr>
        <w:rPr>
          <w:lang w:val="en-GB"/>
        </w:rPr>
      </w:pPr>
      <w:r>
        <w:rPr>
          <w:lang w:val="en-GB"/>
        </w:rPr>
        <w:t>Eğitimdeki önemli noktalara, çoklu ayar sayesinde hızlı geri dönüş yapılabilir.</w:t>
      </w:r>
    </w:p>
    <w:p w:rsidR="00DF079E" w:rsidRDefault="00DF079E" w:rsidP="00DF079E">
      <w:pPr>
        <w:pStyle w:val="ListeParagraf3"/>
        <w:numPr>
          <w:ilvl w:val="1"/>
          <w:numId w:val="22"/>
        </w:numPr>
        <w:rPr>
          <w:lang w:val="en-GB"/>
        </w:rPr>
      </w:pPr>
      <w:r>
        <w:rPr>
          <w:lang w:val="en-GB"/>
        </w:rPr>
        <w:t>Sadece USB kameralar ile çalışmalıdır.</w:t>
      </w:r>
    </w:p>
    <w:p w:rsidR="00DF079E" w:rsidRDefault="00DF079E" w:rsidP="00DF079E">
      <w:pPr>
        <w:pStyle w:val="ListeParagraf3"/>
        <w:numPr>
          <w:ilvl w:val="0"/>
          <w:numId w:val="22"/>
        </w:numPr>
        <w:rPr>
          <w:lang w:val="en-GB"/>
        </w:rPr>
      </w:pPr>
      <w:r>
        <w:rPr>
          <w:lang w:val="en-GB"/>
        </w:rPr>
        <w:t>Sistemin</w:t>
      </w:r>
      <w:bookmarkStart w:id="3" w:name="OLE_LINK15"/>
      <w:bookmarkStart w:id="4" w:name="OLE_LINK16"/>
      <w:r>
        <w:rPr>
          <w:lang w:val="en-GB"/>
        </w:rPr>
        <w:t xml:space="preserve"> teslimat kapsamı aşağıdaki gibi olmalıdır:</w:t>
      </w:r>
      <w:bookmarkEnd w:id="3"/>
      <w:bookmarkEnd w:id="4"/>
    </w:p>
    <w:p w:rsidR="00DF079E" w:rsidRDefault="00DF079E" w:rsidP="00DF079E">
      <w:pPr>
        <w:pStyle w:val="ListeParagraf3"/>
        <w:numPr>
          <w:ilvl w:val="1"/>
          <w:numId w:val="22"/>
        </w:numPr>
        <w:rPr>
          <w:lang w:val="en-GB"/>
        </w:rPr>
      </w:pPr>
      <w:bookmarkStart w:id="5" w:name="OLE_LINK17"/>
      <w:r>
        <w:rPr>
          <w:lang w:val="en-GB"/>
        </w:rPr>
        <w:t>1 adet</w:t>
      </w:r>
      <w:bookmarkEnd w:id="5"/>
      <w:r>
        <w:rPr>
          <w:lang w:val="en-GB"/>
        </w:rPr>
        <w:t xml:space="preserve"> qubeAVpro yazılım</w:t>
      </w:r>
    </w:p>
    <w:p w:rsidR="00DF079E" w:rsidRDefault="00DF079E" w:rsidP="00DF079E">
      <w:pPr>
        <w:pStyle w:val="ListeParagraf3"/>
        <w:numPr>
          <w:ilvl w:val="1"/>
          <w:numId w:val="22"/>
        </w:numPr>
        <w:rPr>
          <w:lang w:val="en-GB"/>
        </w:rPr>
      </w:pPr>
      <w:r>
        <w:rPr>
          <w:lang w:val="en-GB"/>
        </w:rPr>
        <w:t>1 adet sert, tekerlekli taşıma çantası</w:t>
      </w:r>
    </w:p>
    <w:p w:rsidR="00DF079E" w:rsidRDefault="00DF079E" w:rsidP="00DF079E">
      <w:pPr>
        <w:pStyle w:val="ListeParagraf3"/>
        <w:numPr>
          <w:ilvl w:val="1"/>
          <w:numId w:val="22"/>
        </w:numPr>
        <w:rPr>
          <w:lang w:val="en-GB"/>
        </w:rPr>
      </w:pPr>
      <w:r>
        <w:rPr>
          <w:lang w:val="en-GB"/>
        </w:rPr>
        <w:t>1 adet sert taşıma çantası</w:t>
      </w:r>
    </w:p>
    <w:p w:rsidR="00DF079E" w:rsidRDefault="00DF079E" w:rsidP="00DF079E">
      <w:pPr>
        <w:pStyle w:val="ListeParagraf3"/>
        <w:numPr>
          <w:ilvl w:val="1"/>
          <w:numId w:val="22"/>
        </w:numPr>
        <w:rPr>
          <w:lang w:val="en-GB"/>
        </w:rPr>
      </w:pPr>
      <w:r>
        <w:rPr>
          <w:lang w:val="en-GB"/>
        </w:rPr>
        <w:t>1 adet Apple MacBook Pro 13” (2,3 Ghz/256GB)</w:t>
      </w:r>
    </w:p>
    <w:p w:rsidR="00DF079E" w:rsidRDefault="00DF079E" w:rsidP="00DF079E">
      <w:pPr>
        <w:pStyle w:val="ListeParagraf3"/>
        <w:numPr>
          <w:ilvl w:val="1"/>
          <w:numId w:val="22"/>
        </w:numPr>
        <w:rPr>
          <w:lang w:val="en-GB"/>
        </w:rPr>
      </w:pPr>
      <w:r>
        <w:rPr>
          <w:lang w:val="en-GB"/>
        </w:rPr>
        <w:t>1 adet ses sistemi (mikrofon, hoparlör ve 15 m kablo)</w:t>
      </w:r>
    </w:p>
    <w:p w:rsidR="00DF079E" w:rsidRDefault="00DF079E" w:rsidP="00DF079E">
      <w:pPr>
        <w:pStyle w:val="ListeParagraf3"/>
        <w:numPr>
          <w:ilvl w:val="1"/>
          <w:numId w:val="22"/>
        </w:numPr>
        <w:rPr>
          <w:lang w:val="en-GB"/>
        </w:rPr>
      </w:pPr>
      <w:r>
        <w:rPr>
          <w:lang w:val="en-GB"/>
        </w:rPr>
        <w:t>1 adet özel senaryo klavyesi</w:t>
      </w:r>
    </w:p>
    <w:p w:rsidR="00DF079E" w:rsidRDefault="00DF079E" w:rsidP="00DF079E">
      <w:pPr>
        <w:pStyle w:val="ListeParagraf3"/>
        <w:numPr>
          <w:ilvl w:val="1"/>
          <w:numId w:val="22"/>
        </w:numPr>
        <w:rPr>
          <w:lang w:val="en-GB"/>
        </w:rPr>
      </w:pPr>
      <w:r>
        <w:rPr>
          <w:lang w:val="en-GB"/>
        </w:rPr>
        <w:t>1 adet mini kaydedici</w:t>
      </w:r>
    </w:p>
    <w:p w:rsidR="00DF079E" w:rsidRDefault="00DF079E" w:rsidP="00DF079E">
      <w:pPr>
        <w:pStyle w:val="ListeParagraf3"/>
        <w:numPr>
          <w:ilvl w:val="1"/>
          <w:numId w:val="22"/>
        </w:numPr>
        <w:rPr>
          <w:lang w:val="en-GB"/>
        </w:rPr>
      </w:pPr>
      <w:r>
        <w:rPr>
          <w:lang w:val="en-GB"/>
        </w:rPr>
        <w:t>1 adet MacBook için dock</w:t>
      </w:r>
    </w:p>
    <w:p w:rsidR="00DF079E" w:rsidRDefault="00DF079E" w:rsidP="00DF079E">
      <w:pPr>
        <w:pStyle w:val="ListeParagraf3"/>
        <w:numPr>
          <w:ilvl w:val="1"/>
          <w:numId w:val="22"/>
        </w:numPr>
        <w:rPr>
          <w:lang w:val="en-GB"/>
        </w:rPr>
      </w:pPr>
      <w:r>
        <w:rPr>
          <w:lang w:val="en-GB"/>
        </w:rPr>
        <w:t>3 adet USB kamera</w:t>
      </w:r>
    </w:p>
    <w:p w:rsidR="00DF079E" w:rsidRDefault="00DF079E" w:rsidP="00DF079E">
      <w:pPr>
        <w:pStyle w:val="ListeParagraf3"/>
        <w:numPr>
          <w:ilvl w:val="1"/>
          <w:numId w:val="22"/>
        </w:numPr>
        <w:rPr>
          <w:lang w:val="en-GB"/>
        </w:rPr>
      </w:pPr>
      <w:r>
        <w:rPr>
          <w:lang w:val="en-GB"/>
        </w:rPr>
        <w:t>1 adet Thunderbolt bağlantı kablosu</w:t>
      </w:r>
    </w:p>
    <w:p w:rsidR="00DF079E" w:rsidRPr="00DF079E" w:rsidRDefault="00DF079E" w:rsidP="00DF079E">
      <w:pPr>
        <w:pStyle w:val="ListeParagraf3"/>
        <w:numPr>
          <w:ilvl w:val="1"/>
          <w:numId w:val="22"/>
        </w:numPr>
        <w:rPr>
          <w:lang w:val="en-GB"/>
        </w:rPr>
      </w:pPr>
      <w:r>
        <w:rPr>
          <w:lang w:val="en-GB"/>
        </w:rPr>
        <w:t>1 adet USB bağlantı kablosu (20m)</w:t>
      </w:r>
    </w:p>
    <w:p w:rsidR="004553B3" w:rsidRPr="007D7D22" w:rsidRDefault="004553B3" w:rsidP="007D7D22">
      <w:pPr>
        <w:spacing w:after="0"/>
        <w:rPr>
          <w:rFonts w:ascii="Times New Roman" w:hAnsi="Times New Roman" w:cs="Times New Roman"/>
          <w:color w:val="FF0000"/>
          <w:sz w:val="24"/>
          <w:szCs w:val="24"/>
        </w:rPr>
      </w:pPr>
    </w:p>
    <w:p w:rsidR="001F14BD" w:rsidRPr="007D7D22" w:rsidRDefault="007D7D22" w:rsidP="00975381">
      <w:pPr>
        <w:shd w:val="clear" w:color="auto" w:fill="FFFFFF"/>
        <w:spacing w:line="360" w:lineRule="auto"/>
        <w:jc w:val="both"/>
        <w:rPr>
          <w:rFonts w:ascii="Times New Roman" w:hAnsi="Times New Roman" w:cs="Times New Roman"/>
          <w:b/>
          <w:sz w:val="24"/>
          <w:szCs w:val="24"/>
        </w:rPr>
      </w:pPr>
      <w:r w:rsidRPr="007D7D22">
        <w:rPr>
          <w:rFonts w:ascii="Times New Roman" w:hAnsi="Times New Roman" w:cs="Times New Roman"/>
          <w:b/>
          <w:sz w:val="24"/>
          <w:szCs w:val="24"/>
        </w:rPr>
        <w:t xml:space="preserve">3. Hastabaşı Monitörü Teknik Şartnamesi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 Her monitörde, çok kanal EKG, temel aritmi analizi, solunum, 2 kanal vücut ısısı, nabız, oksijen satürasyonu (SpO2), non-invaziv arter basıncı, 2 kanal invaziv kan basıncı (IBP), fizyolojik parametreleri aynı anda ölçülüp, cihaza opsiyonel olarak EtCO2 parametresi eklenebilmeli ve standart parametrelerle aynı anda ekranda gösterilebilmelidir.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 Monitör ekranı renkli, en az 12 inç büyüklükte ve en az 800 x 600 piksel yüksek çözünürlükte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 Monitör ekranında en az beş (5) dalga şekli aynı anda izlenmelidir. Ölçüm sonuçları ayrıca sayısal olarak da ilgili dalga şeklinin yanında görülmelidir. İstendiği takdirde, ekranda gösterilen dalga şekli sayısı arttırılabilmelidir.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4 Monitörün en az 30 dakikalık dahili tekrar şarj edilebilen bataryası olmalıdır. Batarya süresinin daha uzun olması tercih sebebi olabilir.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lastRenderedPageBreak/>
        <w:t xml:space="preserve">5. Hasta başı monitörünün, duvara sabitlenmesi için taşıma sistemi cihazla birlikte verilecektir.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6. Cihazda yapılacak tüm değişiklikler software vasıtasıyla yapılabilmelidir.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7. Cihaza, 10’lu EKG kablosu takıldığında cihaz otomatik olarak teşhis (Diag) moduna geçebilmelidir.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8. Cihazdaki mevcut tüm fizyolojik parametreler için tabular ve grafik olarak trend kabiliyeti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9. Grafik trend’lerin rahat okunabilmesi için skalaları kullanıcı tarafından ayarlanabilmelidir.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10. Cihazda ölçülebilen tüm parametreler, aritmiler için ayarlanabilir alt ve üst alarm limitleri olmalı ve bu değerler ekranda görülen parametrelerin sayısal değerlerinin yanında görülmelidir.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11. Monitörde en son oluşan en az 10 alarmın yer aldığı bir alarm geçmişi tablosu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12. Kalp Atım Hızı, EKG sinyali olmadığı taktirde Arter ya da SpO2 sinyalinden ölçülüp ekranda gösterilmelidir.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13. Her monitörde, Asistol, Ventriküler Taşikardi, Ventriküler Fibrilasyon, Bradikardi, gibi aritmileri tanımlayabilecek temel aritmi programı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14. Her bir EKG derivasyonunun ekrandaki görünebilirliğini kolaylaştırmak için dalga şekli büyüklük seçeneklerine sahip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15. Cihaz respirasyon eğrisini ve respirasyon hızını numerik olarak gösterebilmelidir. 16. Cihaz respirasyon hızı ölçümünü 4-120 solunum/dakika aralığında en fazla ±% 2 ya da ±5 solunum/dakika hatasıyla yapabilmelidir.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17. Cihaz en az 10 ile 45 C arasında ve ±1 C hassasiyetle ölçüm yapabilmelidir.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18. Nabız hızı ölçümü 30-300 atım/dakika aralığında en fazla ±5 bpm ya da ±%5 hata ile yapılmalıdır.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19. Cihaz SpO2 ölçümünü % 1 – 100 aralığında en fazla ±% 3 hata ile yapmalıdır ve hareketten etkilenmeyecek yazılım algoritmasına sahip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lastRenderedPageBreak/>
        <w:t xml:space="preserve">20. Non-invaziv kan basıncı (NIBP) ölçümünde, hastanın sistolik, diastolik ve ortalama basınç değerleri ekranda görülmelidir.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21. NIBP ölçümleri, tek bir ölçüm, aralıklı ölçüm ve devamlı ölçüm modlarında yapılabilmelidir. Aralıklı ölçüm modunda aralık zamanı seçilebilmelidir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22. Her modda NIBP ölçümünü başlatıp sona erdiren “Start/Stop” tuşu ayrıca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23. Apnea alarmı ayarlanabilecektir veya cihaz tarafından otomatik olarak algılanacaktır. Apne alarmının hangi aralıkta ayarlanabildiği teklifte belirtilecektir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24. Monitör, IBP ölçüm yerlerini standard klinik etiketleriyle gösterebilmelidir. (ART: Arter, CVP : Santral Venöz Basınç, PA : Pulmonar Arter , LAP :Left Atrium Pressure, ICP: Intra kranial pressure gibi)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25. Cihaz invaziv kan basıncı dalga şekillerini üst üste hepsini ayrı skalalarda ve renklerde gösterebilmelidir.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26. Ekranda ölçülen IBP değerlerinin sistolik, diastolik ve ortalama değerleri, ilgili parametre kutusunda sayısal olarak görülmelidir.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27. IBP parametresinin ölçüm aralığı 0 - 300 mmHg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28. İnvaziv kan basıncı transdüserlerinden birisi ortam havasına açıldığında ve transdüser sıfırlama düğmesine basıldığında sadece ortama açılan transdüser sıfırlanmalıdır. Sıfırlama tek tuşla kolayca yapılabilir özellikte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29. Hastabaşı Monitörünün, fizyolojik parametre alarmları ve aritmi alarmları esnasında, otomatik olarak en az 24 saat EKG olayını sürekli hafızaya kaydetme fonksiyonu olmalıdır.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30. Monitörler 220 volt, 50 Hz şebeke ceryanı ile ve fansız soğutma sistemi ile çalışmalıdır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31. Her cihazla birlikte iki adet 5 uçlu EKG hasta kablosu verilecektir.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32. Her cihazla birlikte yetişkin için reusable 1 adet rektal ve 1 adet de deri üstü ısı probu verilecektir.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33. Her cihazla birlikte iki adet Pulse oksimetre ara kablosu ve yetişkin için çok kullanımlık SpO2 parmak sensörü verilecektir.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lastRenderedPageBreak/>
        <w:t xml:space="preserve">34. Her cihazla birlikte yetişkin hastalar için 2 farklı boyda ikişer adet çok kullanımlık tansiyon manşonu verilmelidir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35. Monitörün, tek kullanımlık (disposable) invaziv kan basıncı transdüseri üreticisinin sağlayacağı ara kabloya uygun girişleri olmalı veya diğer sistemlere uygun girişler yerinde ve kolaylıkla takılabilmelidir.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36. Cihazlar opsiyonel olarak ileride ücreti karşılığında istendiği takdirde BIS (Bispectral Index) ölçümü yapabilmelidir.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37. Cihazın USB girişine harici bir klavye bağlanarak hasta bilgileri, hastane ismi, doktor ismi girilebilmeli, rapor yazılabilmeli ve hasta bilgileri (Rapor, Full disclosure, Trend ve tüm olay tablo ve grafikleri) monitörden USB bellek ile alınıp herhangi bir PC (bilgisayar) ye taşınabilmeli ve arşivlenebilmelidir.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38. Hastabaşı monitörleri; herhangi bir server veya merkezi monitör sistemi olmaksızın kendi aralarında network kurulumuna imkan verecek donanıma sahip olmalıdır. Bir monitördeki alarm durumu ve traseler, aynı ağ üzerinde bulunan diğer bir monitör ekranına çağrılıp izlenebilmelidir. </w:t>
      </w:r>
    </w:p>
    <w:p w:rsidR="001F14BD" w:rsidRPr="007D7D22" w:rsidRDefault="001F14BD" w:rsidP="00975381">
      <w:pPr>
        <w:shd w:val="clear" w:color="auto" w:fill="FFFFFF"/>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39. Cihaz; her türlü fabrikasyon ve montaj hatalarına karşı en az 2 (iki) yıl ücretsiz garantili, 10 (on) yıl süreyle de ücretli mukabilinde yedek parça ve teknik servis hizmet garantisi bulunmalıdır. </w:t>
      </w:r>
    </w:p>
    <w:p w:rsidR="007B0385" w:rsidRPr="007D7D22" w:rsidRDefault="007D7D22" w:rsidP="00975381">
      <w:pPr>
        <w:rPr>
          <w:rFonts w:ascii="Times New Roman" w:hAnsi="Times New Roman" w:cs="Times New Roman"/>
          <w:b/>
          <w:sz w:val="24"/>
          <w:szCs w:val="24"/>
        </w:rPr>
      </w:pPr>
      <w:r w:rsidRPr="007D7D22">
        <w:rPr>
          <w:rFonts w:ascii="Times New Roman" w:hAnsi="Times New Roman" w:cs="Times New Roman"/>
          <w:b/>
          <w:sz w:val="24"/>
          <w:szCs w:val="24"/>
        </w:rPr>
        <w:t xml:space="preserve">4. Üç Motorlu Hasta Karyolası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 üç motorlu olup sırt hareketi , ayak hareketli , yükseklik hareketlerini 3 adet birbirinden bağımsız motorlar ile yapabilmelidir.</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 tüm hareketlerini el kumansası ile yapabilmektedir.</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karyolasının dört adet birbirinden bağımsız çalışabilen yanlıkları olmalıdır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 xml:space="preserve">Hasta karyolasının baş ve ayak ucu plastikleri rahatlıkla çıkabilmelidir.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karyolasının yatma yüzeyi rahatlıkla çıkartılabilen dört adet pvc malzemeden imal edilmiş olmalıdır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 min 50 cm ile 75 cm arasında yükseklik hareketini yapabilmelidir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karyolasının sırt açısı min 70 derece olmalıdır ve sırt yukarı kalkarken geriye doğru kaydırma özelliği olmalıdır.</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Karyolanın ayak kısmında istenildiğinde manuel vasküler pozisyona getirebilmek için rastomatlar olmalıdır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karyolasının alt arabası plastik kaplı olmalıdır.</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karyolasının tekerlekleri min. 125 mm çapında olup ikisi frenli olmalıdır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Hasta karyolasında kullanılan tüm motorlar ıp 66 raporlu olmalıdır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Karyola ile birlikte bir adet askısı verilmelidir .</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t>Motorlar 220 w girişli 24 volt çıkışlı olmalıdır.</w:t>
      </w:r>
    </w:p>
    <w:p w:rsidR="007B0385" w:rsidRPr="007D7D22" w:rsidRDefault="00360CED" w:rsidP="00975381">
      <w:pPr>
        <w:pStyle w:val="ListeParagraf"/>
        <w:numPr>
          <w:ilvl w:val="0"/>
          <w:numId w:val="1"/>
        </w:numPr>
        <w:overflowPunct w:val="0"/>
        <w:autoSpaceDE w:val="0"/>
        <w:autoSpaceDN w:val="0"/>
        <w:adjustRightInd w:val="0"/>
        <w:spacing w:after="0" w:line="240" w:lineRule="auto"/>
        <w:ind w:left="0"/>
        <w:rPr>
          <w:rFonts w:ascii="Times New Roman" w:hAnsi="Times New Roman"/>
          <w:sz w:val="24"/>
          <w:szCs w:val="24"/>
        </w:rPr>
      </w:pPr>
      <w:r w:rsidRPr="007D7D22">
        <w:rPr>
          <w:rFonts w:ascii="Times New Roman" w:hAnsi="Times New Roman"/>
          <w:sz w:val="24"/>
          <w:szCs w:val="24"/>
        </w:rPr>
        <w:lastRenderedPageBreak/>
        <w:t>Ürünün ölçüleri min. 2170x1080x500x750 h mm olmalıdır.</w:t>
      </w:r>
    </w:p>
    <w:p w:rsidR="007B0385" w:rsidRPr="007D7D22" w:rsidRDefault="007B0385" w:rsidP="00975381">
      <w:pPr>
        <w:pStyle w:val="ListeParagraf"/>
        <w:ind w:left="0"/>
        <w:rPr>
          <w:rFonts w:ascii="Times New Roman" w:hAnsi="Times New Roman"/>
          <w:sz w:val="24"/>
          <w:szCs w:val="24"/>
        </w:rPr>
      </w:pPr>
    </w:p>
    <w:p w:rsidR="007B0385" w:rsidRPr="00975381" w:rsidRDefault="007D7D22" w:rsidP="00975381">
      <w:pPr>
        <w:ind w:left="-12"/>
        <w:rPr>
          <w:rFonts w:ascii="Times New Roman" w:hAnsi="Times New Roman" w:cs="Times New Roman"/>
          <w:b/>
          <w:sz w:val="24"/>
          <w:szCs w:val="24"/>
        </w:rPr>
      </w:pPr>
      <w:r w:rsidRPr="007D7D22">
        <w:rPr>
          <w:rFonts w:ascii="Times New Roman" w:hAnsi="Times New Roman" w:cs="Times New Roman"/>
          <w:b/>
          <w:sz w:val="24"/>
          <w:szCs w:val="24"/>
        </w:rPr>
        <w:t>5.</w:t>
      </w:r>
      <w:r>
        <w:rPr>
          <w:rFonts w:ascii="Times New Roman" w:hAnsi="Times New Roman" w:cs="Times New Roman"/>
          <w:b/>
          <w:sz w:val="24"/>
          <w:szCs w:val="24"/>
        </w:rPr>
        <w:t xml:space="preserve"> </w:t>
      </w:r>
      <w:r w:rsidRPr="007D7D22">
        <w:rPr>
          <w:rFonts w:ascii="Times New Roman" w:hAnsi="Times New Roman" w:cs="Times New Roman"/>
          <w:b/>
          <w:sz w:val="24"/>
          <w:szCs w:val="24"/>
        </w:rPr>
        <w:t>Hasta Yatakbaşı Ünitesi Teknik Şartnamesi</w:t>
      </w: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 xml:space="preserve">Hasta Yatakbaşı Ünitesi tıbbi gaz tesisatı ve elektrik tesisatları birbirinden ayrı olarak çekilebileceği 3 kapalı bölümden oluşan, ekstrüzyonla çekilmiş birinci kalite alüminyumdan imal edilen profillerden oluşmalıdır. </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Profiller Hasta Yatakbaşı gövdesini 3 parçadan oluşturmalıdır.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Üç ayrı kanala haiz ana gövde, duvara monte edildiği şekli ile bir alt, bir üst ve orta kapağa sahip olacak, tamamlanmalı orta kapak profili tıbbi gaz sistemi için, alt ve üst kapak profili elektrik sistemi için ayrılmış olacaktır.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Söz konusu tüm kapaklar bakım-onarım ve montaj amaçları için, kolaylık sağlayacak yapıda olup yatak başı ünitesi üzerindeki bölümlerden  herhangi bir noktasına rahatlıkla ulaşmasına olanak verecektir.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Üniteler medikal ve elektrik tesisatını birbirinden ayıracak şekilde yapılmış olacak, ünite boyaları sistemin kurulacağı yere göre belirlenecektir. Üniteler, bakımları ana gövdeden bağımsız modüler ön kapaklar açılarak yapılacak tasarımda olacaktır. Elektrik ve gaz bağlantıları ünite içinde yapılmış olmalıdır.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 xml:space="preserve">Hasta Yatakbaşı, üst aydınlatma lambası </w:t>
      </w:r>
      <w:r w:rsidR="00B941A2">
        <w:rPr>
          <w:rFonts w:ascii="Times New Roman" w:hAnsi="Times New Roman"/>
          <w:sz w:val="24"/>
          <w:szCs w:val="24"/>
        </w:rPr>
        <w:t xml:space="preserve">yaklaşık </w:t>
      </w:r>
      <w:r w:rsidRPr="007D7D22">
        <w:rPr>
          <w:rFonts w:ascii="Times New Roman" w:hAnsi="Times New Roman"/>
          <w:sz w:val="24"/>
          <w:szCs w:val="24"/>
        </w:rPr>
        <w:t>60cm akrilik camla kapatılmalıdır.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Alçak gerilim (48-600V arası), zayıf akım, medikal gazlar gibi servisler ünite içinde tamamıyla ayrılmış olacaktır. Elektrik tesisatı TSE standartlarına uygun kablo ile yapılacaktır.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Elektrik bağlantıları yanmaz kablodan olmalı, ünite içerisinde 16 lık kablo kanalı içerisinden çekilmelidir. Açıkta kalan kısımlar makaronla sarılmalıdır.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2"/>
        </w:numPr>
        <w:ind w:left="348"/>
        <w:jc w:val="both"/>
        <w:rPr>
          <w:rFonts w:ascii="Times New Roman" w:hAnsi="Times New Roman"/>
          <w:sz w:val="24"/>
          <w:szCs w:val="24"/>
        </w:rPr>
      </w:pPr>
      <w:r w:rsidRPr="007D7D22">
        <w:rPr>
          <w:rFonts w:ascii="Times New Roman" w:hAnsi="Times New Roman"/>
          <w:sz w:val="24"/>
          <w:szCs w:val="24"/>
        </w:rPr>
        <w:t>Hasta Yatakbaşı üniteleri tek kişilik 150cm, boylarında olup her bir hasta için üzerinde aşağıdaki servisler olacaktır;</w:t>
      </w:r>
    </w:p>
    <w:p w:rsidR="007B0385" w:rsidRPr="007D7D22" w:rsidRDefault="007B0385" w:rsidP="00975381">
      <w:pPr>
        <w:pStyle w:val="ListeParagraf"/>
        <w:ind w:left="696"/>
        <w:jc w:val="both"/>
        <w:rPr>
          <w:rFonts w:ascii="Times New Roman" w:hAnsi="Times New Roman"/>
          <w:sz w:val="24"/>
          <w:szCs w:val="24"/>
        </w:rPr>
      </w:pPr>
      <w:r w:rsidRPr="007D7D22">
        <w:rPr>
          <w:rFonts w:ascii="Times New Roman" w:hAnsi="Times New Roman"/>
          <w:sz w:val="24"/>
          <w:szCs w:val="24"/>
        </w:rPr>
        <w:t>1 ad</w:t>
      </w:r>
      <w:r w:rsidRPr="007D7D22">
        <w:rPr>
          <w:rFonts w:ascii="Times New Roman" w:hAnsi="Times New Roman"/>
          <w:sz w:val="24"/>
          <w:szCs w:val="24"/>
        </w:rPr>
        <w:tab/>
        <w:t>Oksijen Prizi</w:t>
      </w:r>
    </w:p>
    <w:p w:rsidR="007B0385" w:rsidRPr="007D7D22" w:rsidRDefault="007B0385" w:rsidP="00975381">
      <w:pPr>
        <w:pStyle w:val="ListeParagraf"/>
        <w:ind w:left="696"/>
        <w:jc w:val="both"/>
        <w:rPr>
          <w:rFonts w:ascii="Times New Roman" w:hAnsi="Times New Roman"/>
          <w:sz w:val="24"/>
          <w:szCs w:val="24"/>
        </w:rPr>
      </w:pPr>
      <w:r w:rsidRPr="007D7D22">
        <w:rPr>
          <w:rFonts w:ascii="Times New Roman" w:hAnsi="Times New Roman"/>
          <w:sz w:val="24"/>
          <w:szCs w:val="24"/>
        </w:rPr>
        <w:t>1 ad</w:t>
      </w:r>
      <w:r w:rsidRPr="007D7D22">
        <w:rPr>
          <w:rFonts w:ascii="Times New Roman" w:hAnsi="Times New Roman"/>
          <w:sz w:val="24"/>
          <w:szCs w:val="24"/>
        </w:rPr>
        <w:tab/>
        <w:t>Vakum Prizi</w:t>
      </w:r>
    </w:p>
    <w:p w:rsidR="007B0385" w:rsidRPr="007D7D22" w:rsidRDefault="007B0385" w:rsidP="00975381">
      <w:pPr>
        <w:pStyle w:val="ListeParagraf"/>
        <w:ind w:left="696"/>
        <w:jc w:val="both"/>
        <w:rPr>
          <w:rFonts w:ascii="Times New Roman" w:hAnsi="Times New Roman"/>
          <w:sz w:val="24"/>
          <w:szCs w:val="24"/>
        </w:rPr>
      </w:pPr>
      <w:r w:rsidRPr="007D7D22">
        <w:rPr>
          <w:rFonts w:ascii="Times New Roman" w:hAnsi="Times New Roman"/>
          <w:sz w:val="24"/>
          <w:szCs w:val="24"/>
        </w:rPr>
        <w:t>2 ad</w:t>
      </w:r>
      <w:r w:rsidRPr="007D7D22">
        <w:rPr>
          <w:rFonts w:ascii="Times New Roman" w:hAnsi="Times New Roman"/>
          <w:sz w:val="24"/>
          <w:szCs w:val="24"/>
        </w:rPr>
        <w:tab/>
        <w:t>Topraklı Elektrik Prizi</w:t>
      </w:r>
    </w:p>
    <w:p w:rsidR="007B0385" w:rsidRPr="007D7D22" w:rsidRDefault="007B0385" w:rsidP="00975381">
      <w:pPr>
        <w:pStyle w:val="ListeParagraf"/>
        <w:ind w:left="696"/>
        <w:jc w:val="both"/>
        <w:rPr>
          <w:rFonts w:ascii="Times New Roman" w:hAnsi="Times New Roman"/>
          <w:sz w:val="24"/>
          <w:szCs w:val="24"/>
        </w:rPr>
      </w:pPr>
      <w:r w:rsidRPr="007D7D22">
        <w:rPr>
          <w:rFonts w:ascii="Times New Roman" w:hAnsi="Times New Roman"/>
          <w:sz w:val="24"/>
          <w:szCs w:val="24"/>
        </w:rPr>
        <w:t>1 ad</w:t>
      </w:r>
      <w:r w:rsidRPr="007D7D22">
        <w:rPr>
          <w:rFonts w:ascii="Times New Roman" w:hAnsi="Times New Roman"/>
          <w:sz w:val="24"/>
          <w:szCs w:val="24"/>
        </w:rPr>
        <w:tab/>
        <w:t>18W Üst Aydınlatma Lambası</w:t>
      </w:r>
    </w:p>
    <w:p w:rsidR="007B0385" w:rsidRPr="007D7D22" w:rsidRDefault="007B0385" w:rsidP="00975381">
      <w:pPr>
        <w:pStyle w:val="ListeParagraf"/>
        <w:ind w:left="696"/>
        <w:jc w:val="both"/>
        <w:rPr>
          <w:rFonts w:ascii="Times New Roman" w:hAnsi="Times New Roman"/>
          <w:sz w:val="24"/>
          <w:szCs w:val="24"/>
        </w:rPr>
      </w:pPr>
      <w:r w:rsidRPr="007D7D22">
        <w:rPr>
          <w:rFonts w:ascii="Times New Roman" w:hAnsi="Times New Roman"/>
          <w:sz w:val="24"/>
          <w:szCs w:val="24"/>
        </w:rPr>
        <w:t>1 ad</w:t>
      </w:r>
      <w:r w:rsidRPr="007D7D22">
        <w:rPr>
          <w:rFonts w:ascii="Times New Roman" w:hAnsi="Times New Roman"/>
          <w:sz w:val="24"/>
          <w:szCs w:val="24"/>
        </w:rPr>
        <w:tab/>
        <w:t>Komitatör Anahtar</w:t>
      </w:r>
    </w:p>
    <w:p w:rsidR="007B0385" w:rsidRPr="00975381" w:rsidRDefault="007D7D22" w:rsidP="00975381">
      <w:pPr>
        <w:ind w:left="-12"/>
        <w:rPr>
          <w:rFonts w:ascii="Times New Roman" w:hAnsi="Times New Roman" w:cs="Times New Roman"/>
          <w:b/>
          <w:sz w:val="24"/>
          <w:szCs w:val="24"/>
        </w:rPr>
      </w:pPr>
      <w:r w:rsidRPr="00975381">
        <w:rPr>
          <w:rFonts w:ascii="Times New Roman" w:hAnsi="Times New Roman" w:cs="Times New Roman"/>
          <w:b/>
          <w:sz w:val="24"/>
          <w:szCs w:val="24"/>
        </w:rPr>
        <w:t>5.1. Medikal Gaz Prizleri Teknik Şartnamesi</w:t>
      </w: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Gaz prizleri pirinç malzemeden imal edilmeli, üst parça krom kaplı olmalıdır.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lastRenderedPageBreak/>
        <w:t>Prizler gaza özel olmalıdır. Başka gaza ait abone fişi ile ça</w:t>
      </w:r>
      <w:r w:rsidR="00975381">
        <w:rPr>
          <w:rFonts w:ascii="Times New Roman" w:hAnsi="Times New Roman"/>
          <w:sz w:val="24"/>
          <w:szCs w:val="24"/>
        </w:rPr>
        <w:t xml:space="preserve">lışmamalıdır. Gaz prizleri </w:t>
      </w:r>
      <w:r w:rsidRPr="007D7D22">
        <w:rPr>
          <w:rFonts w:ascii="Times New Roman" w:hAnsi="Times New Roman"/>
          <w:sz w:val="24"/>
          <w:szCs w:val="24"/>
        </w:rPr>
        <w:t>DIN 13260-2 bağlantı Standartlarında ve EN737-1 kalite standartlarında olmalıdır.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Medikal gaz prizleri 2 bölümden oluşmalıdır. Birinci bölüm bakım amacı ile sökülse dahi ikinci bölümde gaz kaçağı olmamalıdır.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Prizler çekvalf sistemine sahip olmalıdır.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İlk ve soket bağlantı üniteleri gaz bağlantılarının karıştırılmasına ve yanlış gaz verilmesine olanak vermeyecek şekilde gaz-spesifik bir indeks pimine sahip olacaktır.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Medikal gaz prizlerinin kapak ve vidaları hariç diğer kısımları pirinç malzemeden indexleme pimleri paslanmaz çelik malzemeden oluşmalıdır.</w:t>
      </w:r>
    </w:p>
    <w:p w:rsidR="007B0385" w:rsidRPr="007D7D22" w:rsidRDefault="007B0385" w:rsidP="00975381">
      <w:pPr>
        <w:pStyle w:val="ListeParagraf"/>
        <w:ind w:left="0"/>
        <w:jc w:val="both"/>
        <w:rPr>
          <w:rFonts w:ascii="Times New Roman" w:hAnsi="Times New Roman"/>
          <w:sz w:val="24"/>
          <w:szCs w:val="24"/>
        </w:rPr>
      </w:pPr>
    </w:p>
    <w:p w:rsidR="007B0385" w:rsidRPr="00975381"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Priz takmak için gerekli kuvvet maksimum 100 N,</w:t>
      </w:r>
      <w:r w:rsidRPr="00975381">
        <w:rPr>
          <w:rFonts w:ascii="Times New Roman" w:hAnsi="Times New Roman"/>
          <w:sz w:val="24"/>
          <w:szCs w:val="24"/>
        </w:rPr>
        <w:t xml:space="preserve"> Priz sökmek için gerekli kuvvet maksimum 110 N, minimum 20N</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Gazın geçişine müsaade edecek olan sübap  prensibiyle çalışan parça en kolay arızalanan parça olacağı için parça herhangi bir alet gerektirmeden kolayca değiştirilebilmelidir. İkinci montaj parçası çıkarıldıktan sonra birinci montaj parçası gaz kaçağını önlemeli ve %100 sızdırmazlık sağlamalıdır.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Gaz prizleri gaz rengine uygun etiketlerle etiketlendirilecek, gaz cinsi belirgin bir şekilde yazılı oalcaktır.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Gaz prizine 2 yıl garanti ve 5 yıl bedeli mukabilinde yedek parça temin garantisi verilmelidir.</w:t>
      </w:r>
    </w:p>
    <w:p w:rsidR="007B0385" w:rsidRPr="007D7D22" w:rsidRDefault="007B0385" w:rsidP="00975381">
      <w:pPr>
        <w:pStyle w:val="ListeParagraf"/>
        <w:ind w:left="0"/>
        <w:jc w:val="both"/>
        <w:rPr>
          <w:rFonts w:ascii="Times New Roman" w:hAnsi="Times New Roman"/>
          <w:sz w:val="24"/>
          <w:szCs w:val="24"/>
        </w:rPr>
      </w:pPr>
    </w:p>
    <w:p w:rsidR="007B0385" w:rsidRPr="007D7D22" w:rsidRDefault="007B0385" w:rsidP="00975381">
      <w:pPr>
        <w:pStyle w:val="ListeParagraf"/>
        <w:numPr>
          <w:ilvl w:val="0"/>
          <w:numId w:val="3"/>
        </w:numPr>
        <w:ind w:left="348"/>
        <w:jc w:val="both"/>
        <w:rPr>
          <w:rFonts w:ascii="Times New Roman" w:hAnsi="Times New Roman"/>
          <w:sz w:val="24"/>
          <w:szCs w:val="24"/>
        </w:rPr>
      </w:pPr>
      <w:r w:rsidRPr="007D7D22">
        <w:rPr>
          <w:rFonts w:ascii="Times New Roman" w:hAnsi="Times New Roman"/>
          <w:sz w:val="24"/>
          <w:szCs w:val="24"/>
        </w:rPr>
        <w:t>Ürün EN 737 Standartlarına uygun ve CE Belgeli olmalı, belge kapsamında belirtilmelidir.</w:t>
      </w:r>
    </w:p>
    <w:p w:rsidR="007B0385" w:rsidRPr="00975381" w:rsidRDefault="00975381" w:rsidP="00975381">
      <w:pPr>
        <w:ind w:left="-12"/>
        <w:rPr>
          <w:rFonts w:ascii="Times New Roman" w:hAnsi="Times New Roman" w:cs="Times New Roman"/>
          <w:b/>
          <w:sz w:val="24"/>
          <w:szCs w:val="24"/>
        </w:rPr>
      </w:pPr>
      <w:r w:rsidRPr="00975381">
        <w:rPr>
          <w:rFonts w:ascii="Times New Roman" w:hAnsi="Times New Roman" w:cs="Times New Roman"/>
          <w:b/>
          <w:sz w:val="24"/>
          <w:szCs w:val="24"/>
        </w:rPr>
        <w:t>6.</w:t>
      </w:r>
      <w:r>
        <w:rPr>
          <w:rFonts w:ascii="Times New Roman" w:hAnsi="Times New Roman" w:cs="Times New Roman"/>
          <w:b/>
          <w:sz w:val="24"/>
          <w:szCs w:val="24"/>
        </w:rPr>
        <w:t xml:space="preserve"> </w:t>
      </w:r>
      <w:r w:rsidRPr="00975381">
        <w:rPr>
          <w:rFonts w:ascii="Times New Roman" w:hAnsi="Times New Roman" w:cs="Times New Roman"/>
          <w:b/>
          <w:sz w:val="24"/>
          <w:szCs w:val="24"/>
        </w:rPr>
        <w:t>Hasta Yemek Masası Teknik Şartnamesi</w:t>
      </w:r>
    </w:p>
    <w:p w:rsidR="007B0385" w:rsidRPr="007D7D22" w:rsidRDefault="00360CED" w:rsidP="00975381">
      <w:pPr>
        <w:pStyle w:val="ListeParagraf"/>
        <w:numPr>
          <w:ilvl w:val="0"/>
          <w:numId w:val="4"/>
        </w:numPr>
        <w:overflowPunct w:val="0"/>
        <w:autoSpaceDE w:val="0"/>
        <w:autoSpaceDN w:val="0"/>
        <w:adjustRightInd w:val="0"/>
        <w:spacing w:after="0" w:line="240" w:lineRule="auto"/>
        <w:ind w:left="348"/>
        <w:jc w:val="both"/>
        <w:rPr>
          <w:rFonts w:ascii="Times New Roman" w:hAnsi="Times New Roman"/>
          <w:sz w:val="24"/>
          <w:szCs w:val="24"/>
        </w:rPr>
      </w:pPr>
      <w:r w:rsidRPr="007D7D22">
        <w:rPr>
          <w:rFonts w:ascii="Times New Roman" w:hAnsi="Times New Roman"/>
          <w:sz w:val="24"/>
          <w:szCs w:val="24"/>
        </w:rPr>
        <w:t>Üst tabla pc malzemeden yapılmış olmalıdır. Aşağı yukarı hareketi ana borunun içinde çalışan bir boru ve 120 n'luk gazlı amortisör ile sağlanmalıdır. Yemek masasının ayakları 42 mm çapında borudan imal edilmiş olmalı ve boru u şeklinde bükülmüş olmalıdır.</w:t>
      </w:r>
    </w:p>
    <w:p w:rsidR="007B0385" w:rsidRPr="007D7D22" w:rsidRDefault="00360CED" w:rsidP="00975381">
      <w:pPr>
        <w:pStyle w:val="ListeParagraf"/>
        <w:numPr>
          <w:ilvl w:val="0"/>
          <w:numId w:val="4"/>
        </w:numPr>
        <w:overflowPunct w:val="0"/>
        <w:autoSpaceDE w:val="0"/>
        <w:autoSpaceDN w:val="0"/>
        <w:adjustRightInd w:val="0"/>
        <w:spacing w:after="0" w:line="240" w:lineRule="auto"/>
        <w:ind w:left="348"/>
        <w:jc w:val="both"/>
        <w:rPr>
          <w:rFonts w:ascii="Times New Roman" w:hAnsi="Times New Roman"/>
          <w:sz w:val="24"/>
          <w:szCs w:val="24"/>
        </w:rPr>
      </w:pPr>
      <w:r w:rsidRPr="007D7D22">
        <w:rPr>
          <w:rFonts w:ascii="Times New Roman" w:hAnsi="Times New Roman"/>
          <w:sz w:val="24"/>
          <w:szCs w:val="24"/>
        </w:rPr>
        <w:t>Dört adet 5 cm çapında 2 si frenli 2 si frensiz  döner tekerleği olmalıdır.</w:t>
      </w:r>
    </w:p>
    <w:p w:rsidR="007B0385" w:rsidRPr="007D7D22" w:rsidRDefault="00360CED" w:rsidP="00975381">
      <w:pPr>
        <w:pStyle w:val="ListeParagraf"/>
        <w:numPr>
          <w:ilvl w:val="0"/>
          <w:numId w:val="4"/>
        </w:numPr>
        <w:overflowPunct w:val="0"/>
        <w:autoSpaceDE w:val="0"/>
        <w:autoSpaceDN w:val="0"/>
        <w:adjustRightInd w:val="0"/>
        <w:spacing w:after="0" w:line="240" w:lineRule="auto"/>
        <w:ind w:left="348"/>
        <w:jc w:val="both"/>
        <w:rPr>
          <w:rFonts w:ascii="Times New Roman" w:hAnsi="Times New Roman"/>
          <w:sz w:val="24"/>
          <w:szCs w:val="24"/>
        </w:rPr>
      </w:pPr>
      <w:r w:rsidRPr="007D7D22">
        <w:rPr>
          <w:rFonts w:ascii="Times New Roman" w:hAnsi="Times New Roman"/>
          <w:sz w:val="24"/>
          <w:szCs w:val="24"/>
        </w:rPr>
        <w:t>Malzemelerin metal kısımları elektrostatik toz boya ile boyanmış olmalıdır.</w:t>
      </w:r>
    </w:p>
    <w:p w:rsidR="007B0385" w:rsidRPr="007D7D22" w:rsidRDefault="00360CED" w:rsidP="00975381">
      <w:pPr>
        <w:pStyle w:val="ListeParagraf"/>
        <w:numPr>
          <w:ilvl w:val="0"/>
          <w:numId w:val="4"/>
        </w:numPr>
        <w:overflowPunct w:val="0"/>
        <w:autoSpaceDE w:val="0"/>
        <w:autoSpaceDN w:val="0"/>
        <w:adjustRightInd w:val="0"/>
        <w:spacing w:after="0" w:line="240" w:lineRule="auto"/>
        <w:ind w:left="348"/>
        <w:jc w:val="both"/>
        <w:rPr>
          <w:rFonts w:ascii="Times New Roman" w:hAnsi="Times New Roman"/>
          <w:sz w:val="24"/>
          <w:szCs w:val="24"/>
        </w:rPr>
      </w:pPr>
      <w:r w:rsidRPr="007D7D22">
        <w:rPr>
          <w:rFonts w:ascii="Times New Roman" w:hAnsi="Times New Roman"/>
          <w:sz w:val="24"/>
          <w:szCs w:val="24"/>
        </w:rPr>
        <w:t xml:space="preserve">Yemek masası istenilen kademede gazlı amortisör vasıtası ile ayarlanabilir olmalıdır . </w:t>
      </w:r>
    </w:p>
    <w:p w:rsidR="007B0385" w:rsidRDefault="00360CED" w:rsidP="00975381">
      <w:pPr>
        <w:pStyle w:val="ListeParagraf"/>
        <w:numPr>
          <w:ilvl w:val="0"/>
          <w:numId w:val="4"/>
        </w:numPr>
        <w:overflowPunct w:val="0"/>
        <w:autoSpaceDE w:val="0"/>
        <w:autoSpaceDN w:val="0"/>
        <w:adjustRightInd w:val="0"/>
        <w:spacing w:after="0" w:line="240" w:lineRule="auto"/>
        <w:ind w:left="348"/>
        <w:jc w:val="both"/>
        <w:rPr>
          <w:rFonts w:ascii="Times New Roman" w:hAnsi="Times New Roman"/>
          <w:sz w:val="24"/>
          <w:szCs w:val="24"/>
        </w:rPr>
      </w:pPr>
      <w:r w:rsidRPr="007D7D22">
        <w:rPr>
          <w:rFonts w:ascii="Times New Roman" w:hAnsi="Times New Roman"/>
          <w:sz w:val="24"/>
          <w:szCs w:val="24"/>
        </w:rPr>
        <w:t>Ö</w:t>
      </w:r>
      <w:r w:rsidR="00975381">
        <w:rPr>
          <w:rFonts w:ascii="Times New Roman" w:hAnsi="Times New Roman"/>
          <w:sz w:val="24"/>
          <w:szCs w:val="24"/>
        </w:rPr>
        <w:t xml:space="preserve">lçüsü:45*84*85-110h cm </w:t>
      </w:r>
      <w:r w:rsidRPr="007D7D22">
        <w:rPr>
          <w:rFonts w:ascii="Times New Roman" w:hAnsi="Times New Roman"/>
          <w:sz w:val="24"/>
          <w:szCs w:val="24"/>
        </w:rPr>
        <w:t>olmalıdır.</w:t>
      </w:r>
    </w:p>
    <w:p w:rsidR="00975381" w:rsidRPr="00975381" w:rsidRDefault="00975381" w:rsidP="00975381">
      <w:pPr>
        <w:pStyle w:val="ListeParagraf"/>
        <w:overflowPunct w:val="0"/>
        <w:autoSpaceDE w:val="0"/>
        <w:autoSpaceDN w:val="0"/>
        <w:adjustRightInd w:val="0"/>
        <w:spacing w:after="0" w:line="240" w:lineRule="auto"/>
        <w:ind w:left="348"/>
        <w:jc w:val="both"/>
        <w:rPr>
          <w:rFonts w:ascii="Times New Roman" w:hAnsi="Times New Roman"/>
          <w:sz w:val="24"/>
          <w:szCs w:val="24"/>
        </w:rPr>
      </w:pPr>
    </w:p>
    <w:p w:rsidR="007B0385" w:rsidRPr="00975381" w:rsidRDefault="00975381" w:rsidP="00975381">
      <w:pPr>
        <w:ind w:left="-12"/>
        <w:rPr>
          <w:rFonts w:ascii="Times New Roman" w:hAnsi="Times New Roman" w:cs="Times New Roman"/>
          <w:b/>
          <w:sz w:val="24"/>
          <w:szCs w:val="24"/>
        </w:rPr>
      </w:pPr>
      <w:r w:rsidRPr="00975381">
        <w:rPr>
          <w:rFonts w:ascii="Times New Roman" w:hAnsi="Times New Roman" w:cs="Times New Roman"/>
          <w:b/>
          <w:sz w:val="24"/>
          <w:szCs w:val="24"/>
        </w:rPr>
        <w:t>7.</w:t>
      </w:r>
      <w:r>
        <w:rPr>
          <w:rFonts w:ascii="Times New Roman" w:hAnsi="Times New Roman" w:cs="Times New Roman"/>
          <w:b/>
          <w:sz w:val="24"/>
          <w:szCs w:val="24"/>
        </w:rPr>
        <w:t xml:space="preserve"> </w:t>
      </w:r>
      <w:r w:rsidRPr="00975381">
        <w:rPr>
          <w:rFonts w:ascii="Times New Roman" w:hAnsi="Times New Roman" w:cs="Times New Roman"/>
          <w:b/>
          <w:sz w:val="24"/>
          <w:szCs w:val="24"/>
        </w:rPr>
        <w:t>Yaşam Belirtileri Simülatörü</w:t>
      </w:r>
    </w:p>
    <w:p w:rsidR="00DC201B" w:rsidRDefault="00975381"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Pr>
          <w:rFonts w:ascii="Times New Roman" w:hAnsi="Times New Roman" w:cs="Times New Roman"/>
          <w:sz w:val="24"/>
          <w:szCs w:val="24"/>
        </w:rPr>
        <w:t>CPR</w:t>
      </w:r>
      <w:r w:rsidRPr="007D7D22">
        <w:rPr>
          <w:rFonts w:ascii="Times New Roman" w:hAnsi="Times New Roman" w:cs="Times New Roman"/>
          <w:sz w:val="24"/>
          <w:szCs w:val="24"/>
        </w:rPr>
        <w:t xml:space="preserve"> özellikleri olmalıdır.</w:t>
      </w:r>
    </w:p>
    <w:p w:rsidR="00975381" w:rsidRPr="00975381" w:rsidRDefault="00975381" w:rsidP="00975381">
      <w:pPr>
        <w:tabs>
          <w:tab w:val="left" w:pos="360"/>
        </w:tabs>
        <w:spacing w:after="0" w:line="240" w:lineRule="auto"/>
        <w:ind w:left="348"/>
        <w:rPr>
          <w:rFonts w:ascii="Times New Roman" w:hAnsi="Times New Roman" w:cs="Times New Roman"/>
          <w:sz w:val="24"/>
          <w:szCs w:val="24"/>
        </w:rPr>
      </w:pP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Elle tutulup gözle görülebilen doğal anatomi işaretler</w:t>
      </w: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lang w:val="es-ES_tradnl"/>
        </w:rPr>
      </w:pPr>
      <w:r w:rsidRPr="007D7D22">
        <w:rPr>
          <w:rFonts w:ascii="Times New Roman" w:hAnsi="Times New Roman" w:cs="Times New Roman"/>
          <w:sz w:val="24"/>
          <w:szCs w:val="24"/>
          <w:lang w:val="es-ES_tradnl"/>
        </w:rPr>
        <w:lastRenderedPageBreak/>
        <w:t xml:space="preserve">Tamamen hareketli kafa, boyun,çene ve çene itme </w:t>
      </w: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lang w:val="es-ES_tradnl"/>
        </w:rPr>
      </w:pPr>
      <w:r w:rsidRPr="007D7D22">
        <w:rPr>
          <w:rFonts w:ascii="Times New Roman" w:hAnsi="Times New Roman" w:cs="Times New Roman"/>
          <w:sz w:val="24"/>
          <w:szCs w:val="24"/>
          <w:lang w:val="es-ES_tradnl"/>
        </w:rPr>
        <w:t>Gerçekci anatomiye sahip göğüs kafesi</w:t>
      </w: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lang w:val="es-ES_tradnl"/>
        </w:rPr>
        <w:t xml:space="preserve">Temsili olarak ; Göz dilate için göz bebeklerinin biri büyük,biri küçük </w:t>
      </w: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color w:val="20201F"/>
          <w:sz w:val="24"/>
          <w:szCs w:val="24"/>
        </w:rPr>
        <w:t>Ipad ile sunulan yazılım ekranında AHA standartlarını kullanarak ,el pozisyonu yanlış yerleşimini gösterir, uygun sıkıştırma derinliğini gösterir ve uygun havalandırma hacmini gösterir ve uygulamaları kayıt altına alır.</w:t>
      </w: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color w:val="20201F"/>
          <w:sz w:val="24"/>
          <w:szCs w:val="24"/>
        </w:rPr>
        <w:t>Grafiksel ara yüzü ve sesli geri bildirimi sayesinde öğrencilerin kullanması ve takip etmesi kolaydır</w:t>
      </w:r>
    </w:p>
    <w:p w:rsidR="00DC201B" w:rsidRPr="007D7D22" w:rsidRDefault="00DC201B" w:rsidP="00975381">
      <w:pPr>
        <w:numPr>
          <w:ilvl w:val="1"/>
          <w:numId w:val="12"/>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color w:val="20201F"/>
          <w:sz w:val="24"/>
          <w:szCs w:val="24"/>
        </w:rPr>
        <w:t>Detaylı CPR uygulama performans raporları öğrenci adı ile  PDF formatında kaydedilebilir, saklanabilir ve çıktı alınabilir.</w:t>
      </w:r>
    </w:p>
    <w:p w:rsidR="00DC201B" w:rsidRPr="007D7D22" w:rsidRDefault="00975381" w:rsidP="00975381">
      <w:pPr>
        <w:numPr>
          <w:ilvl w:val="0"/>
          <w:numId w:val="5"/>
        </w:numPr>
        <w:shd w:val="clear" w:color="auto" w:fill="FFFFFF"/>
        <w:tabs>
          <w:tab w:val="clear" w:pos="1068"/>
          <w:tab w:val="num" w:pos="348"/>
        </w:tabs>
        <w:spacing w:before="100" w:beforeAutospacing="1" w:after="100" w:afterAutospacing="1" w:line="240" w:lineRule="auto"/>
        <w:ind w:left="348"/>
        <w:rPr>
          <w:rFonts w:ascii="Times New Roman" w:hAnsi="Times New Roman" w:cs="Times New Roman"/>
          <w:color w:val="20201F"/>
          <w:sz w:val="24"/>
          <w:szCs w:val="24"/>
        </w:rPr>
      </w:pPr>
      <w:r>
        <w:rPr>
          <w:rFonts w:ascii="Times New Roman" w:hAnsi="Times New Roman" w:cs="Times New Roman"/>
          <w:sz w:val="24"/>
          <w:szCs w:val="24"/>
        </w:rPr>
        <w:t>E</w:t>
      </w:r>
      <w:r w:rsidRPr="007D7D22">
        <w:rPr>
          <w:rFonts w:ascii="Times New Roman" w:hAnsi="Times New Roman" w:cs="Times New Roman"/>
          <w:sz w:val="24"/>
          <w:szCs w:val="24"/>
        </w:rPr>
        <w:t>ntübasyon özellikleri olmalıdır.</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ET, EOA, ETL, LMA, EGTA, Combitube® ve King Sistemleri gibi bilindik tüm havayolu cihazları ile uygulama yapma imkânı</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Krikoid kıkırdak Sellick manevrasının uygulanmasına izin verir</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Oral, nazal ve dijital entübasyon yapılabilir</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Karotis nabzı (manuel) alınabilir</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Gerçekçi anatomik özelliklere sahiptir</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Oskültasyon için ayrı sol ve sağ akciğerler mevcuttur</w:t>
      </w:r>
    </w:p>
    <w:p w:rsidR="00DC201B" w:rsidRPr="007D7D22"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rPr>
        <w:t>Emme (Suction) uygulanabilir.</w:t>
      </w:r>
    </w:p>
    <w:p w:rsidR="00DC201B" w:rsidRPr="00975381" w:rsidRDefault="00DC201B" w:rsidP="00975381">
      <w:pPr>
        <w:numPr>
          <w:ilvl w:val="0"/>
          <w:numId w:val="11"/>
        </w:numPr>
        <w:shd w:val="clear" w:color="auto" w:fill="FFFFFF"/>
        <w:spacing w:before="100" w:beforeAutospacing="1" w:after="100" w:afterAutospacing="1" w:line="240" w:lineRule="auto"/>
        <w:ind w:left="720"/>
        <w:rPr>
          <w:rFonts w:ascii="Times New Roman" w:hAnsi="Times New Roman" w:cs="Times New Roman"/>
          <w:color w:val="20201F"/>
          <w:sz w:val="24"/>
          <w:szCs w:val="24"/>
        </w:rPr>
      </w:pPr>
      <w:r w:rsidRPr="007D7D22">
        <w:rPr>
          <w:rFonts w:ascii="Times New Roman" w:hAnsi="Times New Roman" w:cs="Times New Roman"/>
          <w:color w:val="20201F"/>
          <w:sz w:val="24"/>
          <w:szCs w:val="24"/>
          <w:shd w:val="clear" w:color="auto" w:fill="FFFFFF"/>
        </w:rPr>
        <w:t>Laringospazm ve dil ödemi oluşturulabili (manuel)</w:t>
      </w:r>
    </w:p>
    <w:p w:rsidR="00DC201B" w:rsidRDefault="00975381"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Pr>
          <w:rFonts w:ascii="Times New Roman" w:hAnsi="Times New Roman" w:cs="Times New Roman"/>
          <w:sz w:val="24"/>
          <w:szCs w:val="24"/>
        </w:rPr>
        <w:t>D</w:t>
      </w:r>
      <w:r w:rsidRPr="007D7D22">
        <w:rPr>
          <w:rFonts w:ascii="Times New Roman" w:hAnsi="Times New Roman" w:cs="Times New Roman"/>
          <w:sz w:val="24"/>
          <w:szCs w:val="24"/>
        </w:rPr>
        <w:t>efibrilasyon özellikleri olmalıdır.</w:t>
      </w:r>
    </w:p>
    <w:p w:rsidR="00975381" w:rsidRPr="00975381" w:rsidRDefault="00975381" w:rsidP="00975381">
      <w:pPr>
        <w:tabs>
          <w:tab w:val="left" w:pos="360"/>
        </w:tabs>
        <w:spacing w:after="0" w:line="240" w:lineRule="auto"/>
        <w:ind w:left="348"/>
        <w:rPr>
          <w:rFonts w:ascii="Times New Roman" w:hAnsi="Times New Roman" w:cs="Times New Roman"/>
          <w:sz w:val="24"/>
          <w:szCs w:val="24"/>
        </w:rPr>
      </w:pPr>
    </w:p>
    <w:p w:rsidR="00DC201B" w:rsidRPr="007D7D22" w:rsidRDefault="00DC201B" w:rsidP="00975381">
      <w:pPr>
        <w:numPr>
          <w:ilvl w:val="0"/>
          <w:numId w:val="10"/>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color w:val="20201F"/>
          <w:sz w:val="24"/>
          <w:szCs w:val="24"/>
          <w:shd w:val="clear" w:color="auto" w:fill="FFFFFF"/>
        </w:rPr>
        <w:t>Dâhili yük kutusu her bir şokun tam gücünü emer - önerilen maksimum 360 Joule'a kadar taşımak için tasarlanmıştır</w:t>
      </w:r>
      <w:r w:rsidRPr="007D7D22">
        <w:rPr>
          <w:rFonts w:ascii="Times New Roman" w:hAnsi="Times New Roman" w:cs="Times New Roman"/>
          <w:sz w:val="24"/>
          <w:szCs w:val="24"/>
        </w:rPr>
        <w:t>.</w:t>
      </w:r>
    </w:p>
    <w:p w:rsidR="00DC201B" w:rsidRPr="007D7D22" w:rsidRDefault="00DC201B" w:rsidP="00975381">
      <w:pPr>
        <w:numPr>
          <w:ilvl w:val="0"/>
          <w:numId w:val="10"/>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Manuel, yarı otomatik ve tam otomatik defibrilasyon olanakları</w:t>
      </w:r>
    </w:p>
    <w:p w:rsidR="00DC201B" w:rsidRPr="00975381" w:rsidRDefault="00DC201B" w:rsidP="00975381">
      <w:pPr>
        <w:numPr>
          <w:ilvl w:val="0"/>
          <w:numId w:val="10"/>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 xml:space="preserve">4 EKG ve 2 defibrilasyon bölgesi vardır ve </w:t>
      </w:r>
      <w:r w:rsidRPr="007D7D22">
        <w:rPr>
          <w:rFonts w:ascii="Times New Roman" w:hAnsi="Times New Roman" w:cs="Times New Roman"/>
          <w:color w:val="20201F"/>
          <w:sz w:val="24"/>
          <w:szCs w:val="24"/>
          <w:shd w:val="clear" w:color="auto" w:fill="FFFFFF"/>
        </w:rPr>
        <w:t xml:space="preserve">Tüm standart marka ve tipteki defibrilatör, monitör ve </w:t>
      </w:r>
      <w:r w:rsidRPr="007D7D22">
        <w:rPr>
          <w:rFonts w:ascii="Times New Roman" w:hAnsi="Times New Roman" w:cs="Times New Roman"/>
          <w:sz w:val="24"/>
          <w:szCs w:val="24"/>
        </w:rPr>
        <w:t>hasta simülatörleri ile uyumludur.</w:t>
      </w:r>
    </w:p>
    <w:p w:rsidR="00DC201B" w:rsidRDefault="00975381"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Pr>
          <w:rFonts w:ascii="Times New Roman" w:hAnsi="Times New Roman" w:cs="Times New Roman"/>
          <w:sz w:val="24"/>
          <w:szCs w:val="24"/>
        </w:rPr>
        <w:t>K</w:t>
      </w:r>
      <w:r w:rsidRPr="007D7D22">
        <w:rPr>
          <w:rFonts w:ascii="Times New Roman" w:hAnsi="Times New Roman" w:cs="Times New Roman"/>
          <w:sz w:val="24"/>
          <w:szCs w:val="24"/>
        </w:rPr>
        <w:t>an basıncı özellikleri olmalıdır.</w:t>
      </w:r>
    </w:p>
    <w:p w:rsidR="00975381" w:rsidRPr="00975381" w:rsidRDefault="00975381" w:rsidP="00975381">
      <w:pPr>
        <w:tabs>
          <w:tab w:val="left" w:pos="360"/>
        </w:tabs>
        <w:spacing w:after="0" w:line="240" w:lineRule="auto"/>
        <w:ind w:left="348"/>
        <w:rPr>
          <w:rFonts w:ascii="Times New Roman" w:hAnsi="Times New Roman" w:cs="Times New Roman"/>
          <w:sz w:val="24"/>
          <w:szCs w:val="24"/>
        </w:rPr>
      </w:pPr>
    </w:p>
    <w:p w:rsidR="00DC201B" w:rsidRPr="007D7D22" w:rsidRDefault="00DC201B" w:rsidP="00975381">
      <w:pPr>
        <w:numPr>
          <w:ilvl w:val="0"/>
          <w:numId w:val="9"/>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Uygulayıcı sistolik diastolik seviyel</w:t>
      </w:r>
      <w:r w:rsidR="00975381">
        <w:rPr>
          <w:rFonts w:ascii="Times New Roman" w:hAnsi="Times New Roman" w:cs="Times New Roman"/>
          <w:sz w:val="24"/>
          <w:szCs w:val="24"/>
        </w:rPr>
        <w:t xml:space="preserve">eri, kalp hızını ve ses ayarını </w:t>
      </w:r>
      <w:r w:rsidRPr="007D7D22">
        <w:rPr>
          <w:rFonts w:ascii="Times New Roman" w:hAnsi="Times New Roman" w:cs="Times New Roman"/>
          <w:sz w:val="24"/>
          <w:szCs w:val="24"/>
        </w:rPr>
        <w:t>ayarlayabilmelidir.</w:t>
      </w:r>
    </w:p>
    <w:p w:rsidR="00DC201B" w:rsidRPr="007D7D22" w:rsidRDefault="00DC201B" w:rsidP="00975381">
      <w:pPr>
        <w:numPr>
          <w:ilvl w:val="0"/>
          <w:numId w:val="9"/>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 xml:space="preserve">Açılıp kapatılabilir 5 korotkof fazı </w:t>
      </w:r>
    </w:p>
    <w:p w:rsidR="00DC201B" w:rsidRPr="007D7D22" w:rsidRDefault="00DC201B" w:rsidP="00975381">
      <w:pPr>
        <w:numPr>
          <w:ilvl w:val="0"/>
          <w:numId w:val="9"/>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 xml:space="preserve">Açılıp kapatılabilir oskiltatory boşluk </w:t>
      </w:r>
    </w:p>
    <w:p w:rsidR="00DC201B" w:rsidRDefault="00DC201B" w:rsidP="00CE1700">
      <w:pPr>
        <w:numPr>
          <w:ilvl w:val="0"/>
          <w:numId w:val="9"/>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Radyal nabız alınabilmelidir.</w:t>
      </w:r>
    </w:p>
    <w:p w:rsidR="00CE1700" w:rsidRPr="00CE1700" w:rsidRDefault="00CE1700" w:rsidP="00CE1700">
      <w:pPr>
        <w:tabs>
          <w:tab w:val="left" w:pos="360"/>
        </w:tabs>
        <w:spacing w:after="0" w:line="240" w:lineRule="auto"/>
        <w:ind w:left="720"/>
        <w:rPr>
          <w:rFonts w:ascii="Times New Roman" w:hAnsi="Times New Roman" w:cs="Times New Roman"/>
          <w:sz w:val="24"/>
          <w:szCs w:val="24"/>
        </w:rPr>
      </w:pPr>
    </w:p>
    <w:p w:rsidR="00DC201B" w:rsidRDefault="00DC201B"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sidRPr="007D7D22">
        <w:rPr>
          <w:rFonts w:ascii="Times New Roman" w:hAnsi="Times New Roman" w:cs="Times New Roman"/>
          <w:sz w:val="24"/>
          <w:szCs w:val="24"/>
        </w:rPr>
        <w:t xml:space="preserve">IV </w:t>
      </w:r>
      <w:r w:rsidR="00975381">
        <w:rPr>
          <w:rFonts w:ascii="Times New Roman" w:hAnsi="Times New Roman" w:cs="Times New Roman"/>
          <w:sz w:val="24"/>
          <w:szCs w:val="24"/>
        </w:rPr>
        <w:t>özellikleri olmalıdır.</w:t>
      </w:r>
    </w:p>
    <w:p w:rsidR="00975381" w:rsidRPr="00975381" w:rsidRDefault="00975381" w:rsidP="00975381">
      <w:pPr>
        <w:tabs>
          <w:tab w:val="left" w:pos="360"/>
        </w:tabs>
        <w:spacing w:after="0" w:line="240" w:lineRule="auto"/>
        <w:ind w:left="348"/>
        <w:rPr>
          <w:rFonts w:ascii="Times New Roman" w:hAnsi="Times New Roman" w:cs="Times New Roman"/>
          <w:sz w:val="24"/>
          <w:szCs w:val="24"/>
        </w:rPr>
      </w:pPr>
    </w:p>
    <w:p w:rsidR="00DC201B" w:rsidRPr="007D7D22" w:rsidRDefault="00DC201B" w:rsidP="00975381">
      <w:pPr>
        <w:numPr>
          <w:ilvl w:val="0"/>
          <w:numId w:val="8"/>
        </w:numPr>
        <w:tabs>
          <w:tab w:val="left" w:pos="360"/>
        </w:tabs>
        <w:spacing w:after="0" w:line="240" w:lineRule="auto"/>
        <w:ind w:left="720"/>
        <w:rPr>
          <w:rFonts w:ascii="Times New Roman" w:hAnsi="Times New Roman" w:cs="Times New Roman"/>
          <w:sz w:val="24"/>
          <w:szCs w:val="24"/>
          <w:lang w:val="es-ES_tradnl"/>
        </w:rPr>
      </w:pPr>
      <w:r w:rsidRPr="007D7D22">
        <w:rPr>
          <w:rFonts w:ascii="Times New Roman" w:hAnsi="Times New Roman" w:cs="Times New Roman"/>
          <w:sz w:val="24"/>
          <w:szCs w:val="24"/>
          <w:lang w:val="es-ES_tradnl"/>
        </w:rPr>
        <w:t>Antecubital ve dorsal girişe elverişli eklemli bisepsler</w:t>
      </w:r>
    </w:p>
    <w:p w:rsidR="00DC201B" w:rsidRPr="007D7D22" w:rsidRDefault="00DC201B" w:rsidP="00975381">
      <w:pPr>
        <w:numPr>
          <w:ilvl w:val="0"/>
          <w:numId w:val="8"/>
        </w:numPr>
        <w:tabs>
          <w:tab w:val="left" w:pos="360"/>
        </w:tabs>
        <w:spacing w:after="0" w:line="240" w:lineRule="auto"/>
        <w:ind w:left="720"/>
        <w:rPr>
          <w:rFonts w:ascii="Times New Roman" w:hAnsi="Times New Roman" w:cs="Times New Roman"/>
          <w:sz w:val="24"/>
          <w:szCs w:val="24"/>
          <w:lang w:val="es-ES_tradnl"/>
        </w:rPr>
      </w:pPr>
      <w:r w:rsidRPr="007D7D22">
        <w:rPr>
          <w:rFonts w:ascii="Times New Roman" w:hAnsi="Times New Roman" w:cs="Times New Roman"/>
          <w:sz w:val="24"/>
          <w:szCs w:val="24"/>
          <w:lang w:val="es-ES_tradnl"/>
        </w:rPr>
        <w:t>Kas içi enjeksiyon için omuzda ki kemik  (bony landmark) mevcuttur.</w:t>
      </w:r>
    </w:p>
    <w:p w:rsidR="00DC201B" w:rsidRPr="007D7D22" w:rsidRDefault="00DC201B" w:rsidP="00975381">
      <w:pPr>
        <w:numPr>
          <w:ilvl w:val="0"/>
          <w:numId w:val="8"/>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Değiştirilebilen deri ve damarlar bulunmalıdır</w:t>
      </w:r>
    </w:p>
    <w:p w:rsidR="00DC201B" w:rsidRPr="007D7D22" w:rsidRDefault="00DC201B" w:rsidP="00975381">
      <w:pPr>
        <w:numPr>
          <w:ilvl w:val="0"/>
          <w:numId w:val="8"/>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IV uygulama için kol içi damarlarda kan dolaşımı sağlanabilir.</w:t>
      </w:r>
    </w:p>
    <w:p w:rsidR="00DC201B" w:rsidRPr="007D7D22" w:rsidRDefault="00DC201B" w:rsidP="00975381">
      <w:pPr>
        <w:tabs>
          <w:tab w:val="left" w:pos="360"/>
        </w:tabs>
        <w:rPr>
          <w:rFonts w:ascii="Times New Roman" w:hAnsi="Times New Roman" w:cs="Times New Roman"/>
          <w:sz w:val="24"/>
          <w:szCs w:val="24"/>
        </w:rPr>
      </w:pPr>
    </w:p>
    <w:p w:rsidR="00DC201B" w:rsidRPr="007D7D22" w:rsidRDefault="00975381"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Pr>
          <w:rFonts w:ascii="Times New Roman" w:hAnsi="Times New Roman" w:cs="Times New Roman"/>
          <w:sz w:val="24"/>
          <w:szCs w:val="24"/>
        </w:rPr>
        <w:t>EKG</w:t>
      </w:r>
      <w:r w:rsidRPr="007D7D22">
        <w:rPr>
          <w:rFonts w:ascii="Times New Roman" w:hAnsi="Times New Roman" w:cs="Times New Roman"/>
          <w:sz w:val="24"/>
          <w:szCs w:val="24"/>
        </w:rPr>
        <w:t xml:space="preserve"> ritim similatörü olmalıdır</w:t>
      </w:r>
      <w:r>
        <w:rPr>
          <w:rFonts w:ascii="Times New Roman" w:hAnsi="Times New Roman" w:cs="Times New Roman"/>
          <w:sz w:val="24"/>
          <w:szCs w:val="24"/>
        </w:rPr>
        <w:t>.</w:t>
      </w:r>
    </w:p>
    <w:p w:rsidR="00DC201B" w:rsidRPr="007D7D22" w:rsidRDefault="00DC201B" w:rsidP="00975381">
      <w:pPr>
        <w:tabs>
          <w:tab w:val="left" w:pos="360"/>
        </w:tabs>
        <w:rPr>
          <w:rFonts w:ascii="Times New Roman" w:hAnsi="Times New Roman" w:cs="Times New Roman"/>
          <w:sz w:val="24"/>
          <w:szCs w:val="24"/>
        </w:rPr>
      </w:pPr>
    </w:p>
    <w:p w:rsidR="00DC201B" w:rsidRPr="007D7D22" w:rsidRDefault="00DC201B" w:rsidP="00975381">
      <w:pPr>
        <w:numPr>
          <w:ilvl w:val="0"/>
          <w:numId w:val="7"/>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 xml:space="preserve">EKG Simülatörü 17 yetişkin/17 pediatrik kalp ritmi içerir </w:t>
      </w:r>
    </w:p>
    <w:p w:rsidR="00DC201B" w:rsidRPr="007D7D22" w:rsidRDefault="00DC201B" w:rsidP="00975381">
      <w:pPr>
        <w:numPr>
          <w:ilvl w:val="0"/>
          <w:numId w:val="7"/>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lastRenderedPageBreak/>
        <w:t>Simülatör ayrıca, bebek-çocuk maketleriyle de uyumludur.</w:t>
      </w:r>
    </w:p>
    <w:p w:rsidR="00DC201B" w:rsidRDefault="00DC201B" w:rsidP="00975381">
      <w:pPr>
        <w:numPr>
          <w:ilvl w:val="0"/>
          <w:numId w:val="7"/>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Similatör maket haricinde monitöre bağlanarak da kullanılabilme özelliğine sahiptir.</w:t>
      </w:r>
    </w:p>
    <w:p w:rsidR="00975381" w:rsidRPr="00975381" w:rsidRDefault="00975381" w:rsidP="00975381">
      <w:pPr>
        <w:tabs>
          <w:tab w:val="left" w:pos="360"/>
        </w:tabs>
        <w:spacing w:after="0" w:line="240" w:lineRule="auto"/>
        <w:ind w:left="720"/>
        <w:rPr>
          <w:rFonts w:ascii="Times New Roman" w:hAnsi="Times New Roman" w:cs="Times New Roman"/>
          <w:sz w:val="24"/>
          <w:szCs w:val="24"/>
        </w:rPr>
      </w:pPr>
    </w:p>
    <w:p w:rsidR="00DC201B" w:rsidRDefault="00975381"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Pr>
          <w:rFonts w:ascii="Times New Roman" w:hAnsi="Times New Roman" w:cs="Times New Roman"/>
          <w:sz w:val="24"/>
          <w:szCs w:val="24"/>
        </w:rPr>
        <w:t>A</w:t>
      </w:r>
      <w:r w:rsidRPr="007D7D22">
        <w:rPr>
          <w:rFonts w:ascii="Times New Roman" w:hAnsi="Times New Roman" w:cs="Times New Roman"/>
          <w:sz w:val="24"/>
          <w:szCs w:val="24"/>
        </w:rPr>
        <w:t>kciğer ve kalp sesleri dinlenebilmelidir.</w:t>
      </w:r>
    </w:p>
    <w:p w:rsidR="00CE1700" w:rsidRPr="00CE1700" w:rsidRDefault="00CE1700" w:rsidP="00CE1700">
      <w:pPr>
        <w:tabs>
          <w:tab w:val="left" w:pos="360"/>
        </w:tabs>
        <w:spacing w:after="0" w:line="240" w:lineRule="auto"/>
        <w:ind w:left="348"/>
        <w:rPr>
          <w:rFonts w:ascii="Times New Roman" w:hAnsi="Times New Roman" w:cs="Times New Roman"/>
          <w:sz w:val="24"/>
          <w:szCs w:val="24"/>
        </w:rPr>
      </w:pPr>
    </w:p>
    <w:p w:rsidR="00DC201B" w:rsidRPr="007D7D22" w:rsidRDefault="00DC201B" w:rsidP="00975381">
      <w:pPr>
        <w:numPr>
          <w:ilvl w:val="0"/>
          <w:numId w:val="6"/>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Uzaktan kumandası olmalı ve bu bu kumanda sayesinde istenilen sesler  seçilebilmeli ve kendine özel steteskobu sayesinde dinlenebilmelidir.</w:t>
      </w:r>
    </w:p>
    <w:p w:rsidR="00DC201B" w:rsidRPr="007D7D22" w:rsidRDefault="00DC201B" w:rsidP="00975381">
      <w:pPr>
        <w:numPr>
          <w:ilvl w:val="0"/>
          <w:numId w:val="6"/>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Arzu edildiği taktirde özel steteskobun üzerinde bulunan ses çıkış bölümüne harici bir hoparlör bağlanarak sesler kullanıcılara simüle edilebilmelidir.</w:t>
      </w:r>
    </w:p>
    <w:p w:rsidR="00CE1700" w:rsidRPr="00CE1700" w:rsidRDefault="00DC201B" w:rsidP="00CE1700">
      <w:pPr>
        <w:numPr>
          <w:ilvl w:val="0"/>
          <w:numId w:val="6"/>
        </w:numPr>
        <w:tabs>
          <w:tab w:val="left" w:pos="360"/>
        </w:tabs>
        <w:spacing w:after="0" w:line="240" w:lineRule="auto"/>
        <w:ind w:left="720"/>
        <w:rPr>
          <w:rFonts w:ascii="Times New Roman" w:hAnsi="Times New Roman" w:cs="Times New Roman"/>
          <w:sz w:val="24"/>
          <w:szCs w:val="24"/>
        </w:rPr>
      </w:pPr>
      <w:r w:rsidRPr="007D7D22">
        <w:rPr>
          <w:rFonts w:ascii="Times New Roman" w:hAnsi="Times New Roman" w:cs="Times New Roman"/>
          <w:sz w:val="24"/>
          <w:szCs w:val="24"/>
        </w:rPr>
        <w:t xml:space="preserve">Dinlenilen bilen sesler aşağıda ki gibi olmalıdır ; </w:t>
      </w:r>
    </w:p>
    <w:p w:rsidR="00DC201B" w:rsidRPr="007D7D22" w:rsidRDefault="00DC201B" w:rsidP="00975381">
      <w:pPr>
        <w:tabs>
          <w:tab w:val="left" w:pos="360"/>
        </w:tabs>
        <w:ind w:left="360"/>
        <w:rPr>
          <w:rFonts w:ascii="Times New Roman" w:hAnsi="Times New Roman" w:cs="Times New Roman"/>
          <w:color w:val="000000"/>
          <w:sz w:val="24"/>
          <w:szCs w:val="24"/>
          <w:shd w:val="clear" w:color="auto" w:fill="FFFFFF"/>
        </w:rPr>
      </w:pPr>
      <w:r w:rsidRPr="007D7D22">
        <w:rPr>
          <w:rFonts w:ascii="Times New Roman" w:hAnsi="Times New Roman" w:cs="Times New Roman"/>
          <w:color w:val="000000"/>
          <w:sz w:val="24"/>
          <w:szCs w:val="24"/>
          <w:shd w:val="clear" w:color="auto" w:fill="FFFFFF"/>
        </w:rPr>
        <w:t>Akciğer Sesleri :</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Bronchial</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Bronchovesicular</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Cavernous</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Coarse Crackle</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Egophony</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Fine Crackle</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Friction Rub</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Infant</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Mono Wheeze</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Normal</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Normal Vesicular</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Pectoriloquy</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Pulmonary Edema</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Rhonchi</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Stridor</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Wheeze</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Kalp Sesleri :</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Aortic Regurgitation</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Atrial Septal Defect</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Holosystolic</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Mid Systolic</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Mitral Stenosis</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Normal</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PDA</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Pulmonary Stenosis</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Systolic Click</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S3 and S4 Gallup</w:t>
      </w:r>
      <w:r w:rsidRPr="007D7D22">
        <w:rPr>
          <w:rFonts w:ascii="Times New Roman" w:hAnsi="Times New Roman" w:cs="Times New Roman"/>
          <w:color w:val="000000"/>
          <w:sz w:val="24"/>
          <w:szCs w:val="24"/>
        </w:rPr>
        <w:br/>
      </w:r>
      <w:r w:rsidRPr="007D7D22">
        <w:rPr>
          <w:rFonts w:ascii="Times New Roman" w:hAnsi="Times New Roman" w:cs="Times New Roman"/>
          <w:color w:val="000000"/>
          <w:sz w:val="24"/>
          <w:szCs w:val="24"/>
          <w:shd w:val="clear" w:color="auto" w:fill="FFFFFF"/>
        </w:rPr>
        <w:t>• VSD</w:t>
      </w:r>
    </w:p>
    <w:p w:rsidR="00DC201B" w:rsidRPr="007D7D22" w:rsidRDefault="00DC201B" w:rsidP="00975381">
      <w:pPr>
        <w:tabs>
          <w:tab w:val="left" w:pos="360"/>
          <w:tab w:val="left" w:pos="2895"/>
        </w:tabs>
        <w:rPr>
          <w:rFonts w:ascii="Times New Roman" w:hAnsi="Times New Roman" w:cs="Times New Roman"/>
          <w:sz w:val="24"/>
          <w:szCs w:val="24"/>
        </w:rPr>
      </w:pPr>
    </w:p>
    <w:p w:rsidR="00DC201B" w:rsidRPr="007D7D22" w:rsidRDefault="00DC201B" w:rsidP="00975381">
      <w:pPr>
        <w:numPr>
          <w:ilvl w:val="0"/>
          <w:numId w:val="5"/>
        </w:numPr>
        <w:tabs>
          <w:tab w:val="clear" w:pos="1068"/>
          <w:tab w:val="num" w:pos="348"/>
        </w:tabs>
        <w:spacing w:after="0" w:line="240" w:lineRule="auto"/>
        <w:ind w:left="348"/>
        <w:jc w:val="both"/>
        <w:rPr>
          <w:rFonts w:ascii="Times New Roman" w:hAnsi="Times New Roman" w:cs="Times New Roman"/>
          <w:sz w:val="24"/>
          <w:szCs w:val="24"/>
        </w:rPr>
      </w:pPr>
      <w:r w:rsidRPr="007D7D22">
        <w:rPr>
          <w:rFonts w:ascii="Times New Roman" w:hAnsi="Times New Roman" w:cs="Times New Roman"/>
          <w:sz w:val="24"/>
          <w:szCs w:val="24"/>
        </w:rPr>
        <w:t xml:space="preserve">Maket ile birlikte 1 adet Ipad , 1 adet orijinal kullanım klavuzu,1 adet maket eşofman takımı, 1 adet IV uygulamalar için kan solisyon tozu,2 adet IV sıvı torbası ,1 adet </w:t>
      </w:r>
      <w:r w:rsidRPr="007D7D22">
        <w:rPr>
          <w:rFonts w:ascii="Times New Roman" w:hAnsi="Times New Roman" w:cs="Times New Roman"/>
          <w:sz w:val="24"/>
          <w:szCs w:val="24"/>
        </w:rPr>
        <w:lastRenderedPageBreak/>
        <w:t>yağlayıcı sıvı, 1 adet makete özel tansiyon aleti,1 adet uzaktan kumanda,1 adet tansiyon kontrol cihazı,1 adet steteskop,1 adet sert dayanıklı tekerli taşıma çantası olmalıdır.</w:t>
      </w:r>
    </w:p>
    <w:p w:rsidR="00DC201B" w:rsidRPr="007D7D22" w:rsidRDefault="00DC201B" w:rsidP="00975381">
      <w:pPr>
        <w:numPr>
          <w:ilvl w:val="0"/>
          <w:numId w:val="5"/>
        </w:numPr>
        <w:tabs>
          <w:tab w:val="clear" w:pos="1068"/>
          <w:tab w:val="num" w:pos="348"/>
        </w:tabs>
        <w:spacing w:after="0" w:line="240" w:lineRule="auto"/>
        <w:ind w:left="348"/>
        <w:jc w:val="both"/>
        <w:rPr>
          <w:rFonts w:ascii="Times New Roman" w:hAnsi="Times New Roman" w:cs="Times New Roman"/>
          <w:sz w:val="24"/>
          <w:szCs w:val="24"/>
        </w:rPr>
      </w:pPr>
      <w:r w:rsidRPr="007D7D22">
        <w:rPr>
          <w:rFonts w:ascii="Times New Roman" w:hAnsi="Times New Roman" w:cs="Times New Roman"/>
          <w:sz w:val="24"/>
          <w:szCs w:val="24"/>
        </w:rPr>
        <w:t>Maketin bacakları çantaya sığabilmesi kolay taşınabilmesi için temsili ve süngerimsi yapıda olmalıdır. Arzu edildiği taktirde opsiyonel olarak sonradan ücreti mukabilinde sert yapıya ve ekleme sahip bacak alınarak da kullanılabilir.</w:t>
      </w:r>
    </w:p>
    <w:p w:rsidR="00DC201B" w:rsidRDefault="00DC201B" w:rsidP="00975381">
      <w:pPr>
        <w:numPr>
          <w:ilvl w:val="0"/>
          <w:numId w:val="5"/>
        </w:numPr>
        <w:tabs>
          <w:tab w:val="clear" w:pos="1068"/>
          <w:tab w:val="num" w:pos="348"/>
        </w:tabs>
        <w:spacing w:after="0" w:line="240" w:lineRule="auto"/>
        <w:ind w:left="348"/>
        <w:rPr>
          <w:rFonts w:ascii="Times New Roman" w:hAnsi="Times New Roman" w:cs="Times New Roman"/>
          <w:sz w:val="24"/>
          <w:szCs w:val="24"/>
        </w:rPr>
      </w:pPr>
      <w:r w:rsidRPr="007D7D22">
        <w:rPr>
          <w:rFonts w:ascii="Times New Roman" w:hAnsi="Times New Roman" w:cs="Times New Roman"/>
          <w:sz w:val="24"/>
          <w:szCs w:val="24"/>
        </w:rPr>
        <w:t>İthalatçı firma’nın distribütörlük belgesi olmalıdır.</w:t>
      </w:r>
    </w:p>
    <w:p w:rsidR="00975381" w:rsidRPr="00975381" w:rsidRDefault="00975381" w:rsidP="00975381">
      <w:pPr>
        <w:tabs>
          <w:tab w:val="left" w:pos="360"/>
        </w:tabs>
        <w:spacing w:after="0" w:line="240" w:lineRule="auto"/>
        <w:ind w:left="348"/>
        <w:rPr>
          <w:rFonts w:ascii="Times New Roman" w:hAnsi="Times New Roman" w:cs="Times New Roman"/>
          <w:sz w:val="24"/>
          <w:szCs w:val="24"/>
        </w:rPr>
      </w:pPr>
    </w:p>
    <w:p w:rsidR="00DC201B" w:rsidRPr="00975381" w:rsidRDefault="00DC201B" w:rsidP="00975381">
      <w:pPr>
        <w:shd w:val="clear" w:color="auto" w:fill="FFFFFF"/>
        <w:spacing w:line="360" w:lineRule="auto"/>
        <w:jc w:val="both"/>
        <w:rPr>
          <w:rFonts w:ascii="Times New Roman" w:hAnsi="Times New Roman" w:cs="Times New Roman"/>
          <w:b/>
          <w:sz w:val="24"/>
          <w:szCs w:val="24"/>
        </w:rPr>
      </w:pPr>
      <w:r w:rsidRPr="00975381">
        <w:rPr>
          <w:rFonts w:ascii="Times New Roman" w:hAnsi="Times New Roman" w:cs="Times New Roman"/>
          <w:b/>
          <w:sz w:val="24"/>
          <w:szCs w:val="24"/>
        </w:rPr>
        <w:t>8.</w:t>
      </w:r>
      <w:r w:rsidR="00975381">
        <w:rPr>
          <w:rFonts w:ascii="Times New Roman" w:hAnsi="Times New Roman" w:cs="Times New Roman"/>
          <w:b/>
          <w:sz w:val="24"/>
          <w:szCs w:val="24"/>
        </w:rPr>
        <w:t xml:space="preserve"> </w:t>
      </w:r>
      <w:r w:rsidR="00975381" w:rsidRPr="00975381">
        <w:rPr>
          <w:rFonts w:ascii="Times New Roman" w:hAnsi="Times New Roman" w:cs="Times New Roman"/>
          <w:b/>
          <w:sz w:val="24"/>
          <w:szCs w:val="24"/>
        </w:rPr>
        <w:t>Intravasküler Enjeksiyon Kol Maketi Teknik Şartnamesi</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hAnsi="Times New Roman"/>
          <w:sz w:val="24"/>
          <w:szCs w:val="24"/>
        </w:rPr>
      </w:pPr>
      <w:r w:rsidRPr="007D7D22">
        <w:rPr>
          <w:rFonts w:ascii="Times New Roman" w:eastAsia="Times New Roman" w:hAnsi="Times New Roman"/>
          <w:sz w:val="24"/>
          <w:szCs w:val="24"/>
          <w:lang w:eastAsia="tr-TR"/>
        </w:rPr>
        <w:t xml:space="preserve">Maket IV uygulama ve flebotomi için tam venöz erişim sağlayan yetişkin insan kol yapısında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ayrıca intramüsküler ve intradermal enjeksiyonlar için yerler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 8 hatlı geniş bir damar sistemine sahip olmalı, öğrencilere IV /IV Katater uygulamalar için tüm birincil ve ikincil yerlerde venipunktur uygulamalarını yapabilme imkanı sunmalıdır.</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ki Venöz sistem  aynı anda tüm damarlara yapay kan sağlamalı ve  tek bir harici sıvı torbası ile kurulumu ve kullanımı kolay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Elin dorsal yüzeyi, enjekte edilebilir metakarpal, dijital ve başparmak damarlarını içermelidir.</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 antekubital çukur, medyan sefalik, medyan bazilik ve medyan cubital damarları içermelidir.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Venipunktur ayrıca bazil, sefalik, aksesuar sefalik ve ortanca antebraşiyal damarlar boyunca da yapılabilir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Deltoid kasta intramüsküler enjeksiyonlar yapılabilir ve üst kolda intradermal enjeksiyon bölgeleri bulunmalıdır.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Deltoid kas içine yapılan intramüsküler enjeksiyonlar da, yumuşak, gerçekçi bir cilt ve bölgedeki doğal kemiksi yerler ile gerçekçi eğitim sunmalıdır.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intradermal enjeksiyonlar da sıvı uygulanabilir olmalı ve üst koldaki belirlenmiş alanlarda karakteristik cilt izleri oluşmalıdır.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 yumuşak, kıvrılabilen esnek parmaklar ve parmak izlerine kadar her ayrıntıya sahip olmalıdır.</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bilek bükülebilir olmalı ve bileğin bükülmesi, öğrencilerin manipülasyon becerilerini geliştirmelerine yardımcı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damarlar palpe edilebilir, yuvarlanır ve damarlara girerken fark edilir bir gerçekçi bir his vermelidir.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Makette cilt ve damar değiştirilebilir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lastRenderedPageBreak/>
        <w:t>Maket normal kullanımda, damarların veya cildin değiştirilmesi gerekmeden önce yüzlerce enjeksiyon yapılabilir olmalıdır. </w:t>
      </w:r>
    </w:p>
    <w:p w:rsidR="00DC201B" w:rsidRPr="007D7D22" w:rsidRDefault="00DC201B" w:rsidP="00975381">
      <w:pPr>
        <w:pStyle w:val="ListeParagraf"/>
        <w:numPr>
          <w:ilvl w:val="0"/>
          <w:numId w:val="13"/>
        </w:numPr>
        <w:shd w:val="clear" w:color="auto" w:fill="FFFFFF"/>
        <w:spacing w:after="0" w:line="360" w:lineRule="auto"/>
        <w:ind w:left="348"/>
        <w:jc w:val="both"/>
        <w:rPr>
          <w:rFonts w:ascii="Times New Roman" w:eastAsia="Times New Roman" w:hAnsi="Times New Roman"/>
          <w:sz w:val="24"/>
          <w:szCs w:val="24"/>
          <w:lang w:eastAsia="tr-TR"/>
        </w:rPr>
      </w:pPr>
      <w:r w:rsidRPr="007D7D22">
        <w:rPr>
          <w:rFonts w:ascii="Times New Roman" w:eastAsia="Times New Roman" w:hAnsi="Times New Roman"/>
          <w:sz w:val="24"/>
          <w:szCs w:val="24"/>
          <w:lang w:eastAsia="tr-TR"/>
        </w:rPr>
        <w:t>Damarların ömrünü uzatmak için delikleri kapatmak ve sızıntıyı önlemek için bir aerosol sızdırmazlık sıvısı mevcut olmalıdır. </w:t>
      </w:r>
    </w:p>
    <w:p w:rsidR="00DC201B" w:rsidRPr="00CE1700" w:rsidRDefault="00DC201B" w:rsidP="00975381">
      <w:pPr>
        <w:pStyle w:val="ListeParagraf"/>
        <w:numPr>
          <w:ilvl w:val="0"/>
          <w:numId w:val="13"/>
        </w:numPr>
        <w:shd w:val="clear" w:color="auto" w:fill="FFFFFF"/>
        <w:spacing w:after="0" w:line="360" w:lineRule="auto"/>
        <w:ind w:left="348"/>
        <w:jc w:val="both"/>
        <w:rPr>
          <w:rFonts w:ascii="Times New Roman" w:hAnsi="Times New Roman"/>
          <w:sz w:val="24"/>
          <w:szCs w:val="24"/>
        </w:rPr>
      </w:pPr>
      <w:r w:rsidRPr="007D7D22">
        <w:rPr>
          <w:rFonts w:ascii="Times New Roman" w:eastAsia="Times New Roman" w:hAnsi="Times New Roman"/>
          <w:bCs/>
          <w:sz w:val="24"/>
          <w:szCs w:val="24"/>
          <w:lang w:eastAsia="tr-TR"/>
        </w:rPr>
        <w:t>Maket ile birlikte kullanım anlatım video cd si, kullanım kitapçığı, özle taşıma çantası, sıvı torbası, kelebek set, enjektör ve 5 Lt lik kan solisyonu hazırlamak için özel boyar madde verilmelidir.</w:t>
      </w:r>
    </w:p>
    <w:p w:rsidR="00DC201B" w:rsidRPr="007D7D22" w:rsidRDefault="00DC201B" w:rsidP="00975381">
      <w:pPr>
        <w:shd w:val="clear" w:color="auto" w:fill="FFFFFF"/>
        <w:spacing w:line="360" w:lineRule="auto"/>
        <w:jc w:val="both"/>
        <w:rPr>
          <w:rFonts w:ascii="Times New Roman" w:hAnsi="Times New Roman" w:cs="Times New Roman"/>
          <w:sz w:val="24"/>
          <w:szCs w:val="24"/>
        </w:rPr>
      </w:pPr>
      <w:r w:rsidRPr="00975381">
        <w:rPr>
          <w:rFonts w:ascii="Times New Roman" w:hAnsi="Times New Roman" w:cs="Times New Roman"/>
          <w:b/>
          <w:sz w:val="24"/>
          <w:szCs w:val="24"/>
        </w:rPr>
        <w:t>9.</w:t>
      </w:r>
      <w:r w:rsidR="00975381">
        <w:rPr>
          <w:rFonts w:ascii="Times New Roman" w:hAnsi="Times New Roman" w:cs="Times New Roman"/>
          <w:sz w:val="24"/>
          <w:szCs w:val="24"/>
        </w:rPr>
        <w:t xml:space="preserve"> </w:t>
      </w:r>
      <w:r w:rsidR="00975381">
        <w:rPr>
          <w:rFonts w:ascii="Times New Roman" w:hAnsi="Times New Roman" w:cs="Times New Roman"/>
          <w:b/>
          <w:sz w:val="24"/>
          <w:szCs w:val="24"/>
        </w:rPr>
        <w:t>IV</w:t>
      </w:r>
      <w:r w:rsidR="00975381" w:rsidRPr="00975381">
        <w:rPr>
          <w:rFonts w:ascii="Times New Roman" w:hAnsi="Times New Roman" w:cs="Times New Roman"/>
          <w:b/>
          <w:sz w:val="24"/>
          <w:szCs w:val="24"/>
        </w:rPr>
        <w:t xml:space="preserve"> Enjeksiyon Pedi ( 4 Damarlı Venipunktur Maketi) Teknik Şartnamesi</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Makette üçü zor görülen, artan zorluk ve gelişmiş becerilere izin veren yarı saydam, doku benzeri bir malzemeye derinlemesine yerleştirilmiş dördüncü bir damar olmalıdır. </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sz w:val="24"/>
          <w:szCs w:val="24"/>
        </w:rPr>
      </w:pPr>
      <w:r w:rsidRPr="007D7D22">
        <w:rPr>
          <w:rFonts w:ascii="Times New Roman" w:hAnsi="Times New Roman"/>
          <w:color w:val="20201F"/>
          <w:sz w:val="24"/>
          <w:szCs w:val="24"/>
          <w:shd w:val="clear" w:color="auto" w:fill="FFFFFF"/>
        </w:rPr>
        <w:t>IV başlatıldığında % 50 daha az iğne sürüklemesi ve daha fazla sayıda iğne batırılmasına izin vermek için yırtılma direnci arttırılmış lateks içermeyen Dermalike ile yapılmış olmalıdır.</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Uygulama da cilt palpe edilirken yuvarlanmalı ve iğne vene girerken bir </w:t>
      </w:r>
      <w:r w:rsidRPr="007D7D22">
        <w:rPr>
          <w:rFonts w:ascii="Times New Roman" w:hAnsi="Times New Roman"/>
          <w:sz w:val="24"/>
          <w:szCs w:val="24"/>
        </w:rPr>
        <w:t>pop</w:t>
      </w:r>
      <w:r w:rsidRPr="007D7D22">
        <w:rPr>
          <w:rFonts w:ascii="Times New Roman" w:hAnsi="Times New Roman"/>
          <w:color w:val="20201F"/>
          <w:sz w:val="24"/>
          <w:szCs w:val="24"/>
          <w:shd w:val="clear" w:color="auto" w:fill="FFFFFF"/>
        </w:rPr>
        <w:t> hissedilmelidir</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İğnenin doğru yerleştirildiğini doğrulayan gerçekçi bir kan sıvısı ile geri dönüşümü olmalıdır. </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Modelde hem kan çekilmesi hem de sıvı enjeksiyonu uygulamaları yapılabilmelidir. </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 xml:space="preserve">Dik destek plakası olmalı, doku pedi üzerinde koruyucu geçmeli bir kapak ile kolay kurulum ve kullanım olanağı sunmalıdır. </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sz w:val="24"/>
          <w:szCs w:val="24"/>
        </w:rPr>
      </w:pPr>
      <w:r w:rsidRPr="007D7D22">
        <w:rPr>
          <w:rFonts w:ascii="Times New Roman" w:hAnsi="Times New Roman"/>
          <w:color w:val="20201F"/>
          <w:sz w:val="24"/>
          <w:szCs w:val="24"/>
          <w:shd w:val="clear" w:color="auto" w:fill="FFFFFF"/>
        </w:rPr>
        <w:t xml:space="preserve">Kullanım kılavuzu, saklama kutusu, sıvı torbası ve </w:t>
      </w:r>
      <w:r w:rsidRPr="007D7D22">
        <w:rPr>
          <w:rFonts w:ascii="Times New Roman" w:eastAsia="Times New Roman" w:hAnsi="Times New Roman"/>
          <w:bCs/>
          <w:sz w:val="24"/>
          <w:szCs w:val="24"/>
          <w:lang w:eastAsia="tr-TR"/>
        </w:rPr>
        <w:t>kan solüsyonu hazırlamak için özel boyar madde verilmelidir.</w:t>
      </w:r>
    </w:p>
    <w:p w:rsidR="00DC201B" w:rsidRPr="007D7D22" w:rsidRDefault="00DC201B" w:rsidP="00975381">
      <w:pPr>
        <w:pStyle w:val="ListeParagraf"/>
        <w:numPr>
          <w:ilvl w:val="0"/>
          <w:numId w:val="14"/>
        </w:numPr>
        <w:shd w:val="clear" w:color="auto" w:fill="FFFFFF"/>
        <w:spacing w:after="0" w:line="360" w:lineRule="auto"/>
        <w:ind w:left="348"/>
        <w:jc w:val="both"/>
        <w:rPr>
          <w:rFonts w:ascii="Times New Roman" w:hAnsi="Times New Roman"/>
          <w:sz w:val="24"/>
          <w:szCs w:val="24"/>
        </w:rPr>
      </w:pPr>
      <w:r w:rsidRPr="007D7D22">
        <w:rPr>
          <w:rFonts w:ascii="Times New Roman" w:hAnsi="Times New Roman"/>
          <w:sz w:val="24"/>
          <w:szCs w:val="24"/>
        </w:rPr>
        <w:t xml:space="preserve">Maket </w:t>
      </w:r>
      <w:r w:rsidR="00B941A2">
        <w:rPr>
          <w:rFonts w:ascii="Times New Roman" w:hAnsi="Times New Roman"/>
          <w:sz w:val="24"/>
          <w:szCs w:val="24"/>
        </w:rPr>
        <w:t xml:space="preserve">yaklaşık olarak </w:t>
      </w:r>
      <w:r w:rsidRPr="007D7D22">
        <w:rPr>
          <w:rFonts w:ascii="Times New Roman" w:hAnsi="Times New Roman"/>
          <w:color w:val="20201F"/>
          <w:sz w:val="24"/>
          <w:szCs w:val="24"/>
          <w:shd w:val="clear" w:color="auto" w:fill="FFFFFF"/>
        </w:rPr>
        <w:t>12,7 x 25,4 x 3.8 cm ebatlarında olmalıdır.</w:t>
      </w:r>
    </w:p>
    <w:p w:rsidR="00DC201B" w:rsidRPr="00975381" w:rsidRDefault="00975381" w:rsidP="00975381">
      <w:pPr>
        <w:shd w:val="clear" w:color="auto" w:fill="FFFFFF"/>
        <w:spacing w:line="360" w:lineRule="auto"/>
        <w:ind w:left="-12"/>
        <w:jc w:val="both"/>
        <w:rPr>
          <w:rFonts w:ascii="Times New Roman" w:eastAsia="Calibri" w:hAnsi="Times New Roman"/>
          <w:b/>
          <w:color w:val="20201F"/>
          <w:sz w:val="24"/>
          <w:szCs w:val="24"/>
          <w:shd w:val="clear" w:color="auto" w:fill="FFFFFF"/>
        </w:rPr>
      </w:pPr>
      <w:r>
        <w:rPr>
          <w:rFonts w:ascii="Times New Roman" w:hAnsi="Times New Roman"/>
          <w:b/>
          <w:sz w:val="24"/>
          <w:szCs w:val="24"/>
        </w:rPr>
        <w:t xml:space="preserve">10. </w:t>
      </w:r>
      <w:r w:rsidRPr="00975381">
        <w:rPr>
          <w:rFonts w:ascii="Times New Roman" w:hAnsi="Times New Roman"/>
          <w:b/>
          <w:sz w:val="24"/>
          <w:szCs w:val="24"/>
        </w:rPr>
        <w:t>Intramuscular Enjeksiyon Kalça Maketi Teknik Şartnamesi (Erişkin)</w:t>
      </w:r>
    </w:p>
    <w:p w:rsidR="00DC201B" w:rsidRPr="007D7D22" w:rsidRDefault="00DC201B" w:rsidP="00975381">
      <w:pPr>
        <w:pStyle w:val="ListeParagraf"/>
        <w:numPr>
          <w:ilvl w:val="0"/>
          <w:numId w:val="16"/>
        </w:numPr>
        <w:shd w:val="clear" w:color="auto" w:fill="FFFFFF"/>
        <w:spacing w:after="0" w:line="360" w:lineRule="auto"/>
        <w:ind w:left="348"/>
        <w:jc w:val="both"/>
        <w:rPr>
          <w:rFonts w:ascii="Times New Roman" w:hAnsi="Times New Roman"/>
          <w:sz w:val="24"/>
          <w:szCs w:val="24"/>
          <w:shd w:val="clear" w:color="auto" w:fill="FFFFFF"/>
        </w:rPr>
      </w:pPr>
      <w:r w:rsidRPr="007D7D22">
        <w:rPr>
          <w:rFonts w:ascii="Times New Roman" w:hAnsi="Times New Roman"/>
          <w:sz w:val="24"/>
          <w:szCs w:val="24"/>
          <w:shd w:val="clear" w:color="auto" w:fill="FFFFFF"/>
        </w:rPr>
        <w:t>Simülatör hem görsel hem de dokunsal  gerçekçiliğe ve anatomiye sahip olmalıdır.</w:t>
      </w:r>
    </w:p>
    <w:p w:rsidR="00DC201B" w:rsidRPr="007D7D22" w:rsidRDefault="00DC201B" w:rsidP="00975381">
      <w:pPr>
        <w:pStyle w:val="ListeParagraf"/>
        <w:numPr>
          <w:ilvl w:val="0"/>
          <w:numId w:val="16"/>
        </w:numPr>
        <w:shd w:val="clear" w:color="auto" w:fill="FFFFFF"/>
        <w:spacing w:after="0" w:line="360" w:lineRule="auto"/>
        <w:ind w:left="348"/>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 xml:space="preserve">Simülatörde sağ gluteal alan da uygulama yapılabilmeli, Sol kısım transparan olmalı ve bu sayede öğrencilerin yapıları görmesine izin vermelidir. </w:t>
      </w:r>
    </w:p>
    <w:p w:rsidR="00DC201B" w:rsidRPr="007D7D22" w:rsidRDefault="00DC201B" w:rsidP="00975381">
      <w:pPr>
        <w:pStyle w:val="ListeParagraf"/>
        <w:numPr>
          <w:ilvl w:val="0"/>
          <w:numId w:val="16"/>
        </w:numPr>
        <w:shd w:val="clear" w:color="auto" w:fill="FFFFFF"/>
        <w:spacing w:after="0" w:line="360" w:lineRule="auto"/>
        <w:ind w:left="348"/>
        <w:jc w:val="both"/>
        <w:rPr>
          <w:rFonts w:ascii="Times New Roman" w:hAnsi="Times New Roman"/>
          <w:sz w:val="24"/>
          <w:szCs w:val="24"/>
          <w:shd w:val="clear" w:color="auto" w:fill="FFFFFF"/>
        </w:rPr>
      </w:pPr>
      <w:r w:rsidRPr="007D7D22">
        <w:rPr>
          <w:rFonts w:ascii="Times New Roman" w:eastAsia="Times New Roman" w:hAnsi="Times New Roman"/>
          <w:sz w:val="24"/>
          <w:szCs w:val="24"/>
          <w:lang w:eastAsia="tr-TR"/>
        </w:rPr>
        <w:t>Simülatör de pelvis yerleşik olmalıdır. </w:t>
      </w:r>
    </w:p>
    <w:p w:rsidR="00DC201B" w:rsidRPr="007D7D22" w:rsidRDefault="00DC201B" w:rsidP="00975381">
      <w:pPr>
        <w:pStyle w:val="ListeParagraf"/>
        <w:numPr>
          <w:ilvl w:val="0"/>
          <w:numId w:val="16"/>
        </w:numPr>
        <w:shd w:val="clear" w:color="auto" w:fill="FFFFFF"/>
        <w:spacing w:after="0" w:line="360" w:lineRule="auto"/>
        <w:ind w:left="348"/>
        <w:jc w:val="both"/>
        <w:rPr>
          <w:rFonts w:ascii="Times New Roman" w:hAnsi="Times New Roman"/>
          <w:sz w:val="24"/>
          <w:szCs w:val="24"/>
          <w:shd w:val="clear" w:color="auto" w:fill="FFFFFF"/>
        </w:rPr>
      </w:pPr>
      <w:r w:rsidRPr="007D7D22">
        <w:rPr>
          <w:rFonts w:ascii="Times New Roman" w:eastAsia="Times New Roman" w:hAnsi="Times New Roman"/>
          <w:sz w:val="24"/>
          <w:szCs w:val="24"/>
          <w:lang w:eastAsia="tr-TR"/>
        </w:rPr>
        <w:t>Öğrenciler iliak kretinin ve daha büyük trokanterin palpasyonu ile enjeksiyon bölgesini belirleme pratiği yapabilmelidir.</w:t>
      </w:r>
    </w:p>
    <w:p w:rsidR="00DC201B" w:rsidRPr="007D7D22" w:rsidRDefault="00DC201B" w:rsidP="00975381">
      <w:pPr>
        <w:numPr>
          <w:ilvl w:val="0"/>
          <w:numId w:val="16"/>
        </w:numPr>
        <w:shd w:val="clear" w:color="auto" w:fill="FAFAFA"/>
        <w:spacing w:after="0" w:line="360" w:lineRule="auto"/>
        <w:ind w:left="348" w:right="375"/>
        <w:jc w:val="both"/>
        <w:rPr>
          <w:rFonts w:ascii="Times New Roman" w:hAnsi="Times New Roman" w:cs="Times New Roman"/>
          <w:sz w:val="24"/>
          <w:szCs w:val="24"/>
        </w:rPr>
      </w:pPr>
      <w:r w:rsidRPr="007D7D22">
        <w:rPr>
          <w:rFonts w:ascii="Times New Roman" w:hAnsi="Times New Roman" w:cs="Times New Roman"/>
          <w:sz w:val="24"/>
          <w:szCs w:val="24"/>
        </w:rPr>
        <w:t>Simülatör de dijital sistem olmalı, yanlış noktaya veya çok derine enjeksiyon yapılması durumunda yanıp sönen kırmızı ışık ve zil ile uyarmalı, doğru yere ve doğru noktaya enjeksiyon yapılması durumun da da yeşil ışık ile uyarı vermelidir.</w:t>
      </w:r>
    </w:p>
    <w:p w:rsidR="00DC201B" w:rsidRPr="007D7D22" w:rsidRDefault="00DC201B" w:rsidP="00975381">
      <w:pPr>
        <w:numPr>
          <w:ilvl w:val="0"/>
          <w:numId w:val="16"/>
        </w:numPr>
        <w:shd w:val="clear" w:color="auto" w:fill="FAFAFA"/>
        <w:spacing w:after="0" w:line="360" w:lineRule="auto"/>
        <w:ind w:left="348" w:right="375"/>
        <w:jc w:val="both"/>
        <w:rPr>
          <w:rFonts w:ascii="Times New Roman" w:hAnsi="Times New Roman" w:cs="Times New Roman"/>
          <w:sz w:val="24"/>
          <w:szCs w:val="24"/>
        </w:rPr>
      </w:pPr>
      <w:r w:rsidRPr="007D7D22">
        <w:rPr>
          <w:rFonts w:ascii="Times New Roman" w:hAnsi="Times New Roman" w:cs="Times New Roman"/>
          <w:sz w:val="24"/>
          <w:szCs w:val="24"/>
        </w:rPr>
        <w:lastRenderedPageBreak/>
        <w:t>Simülatör de uygulama yüzeyi gerçek cilt hassasiyetinde olmalı ve  tekrar tekrar kullanılmasına rağmen iğne izi bırakmamalıdır.</w:t>
      </w:r>
    </w:p>
    <w:p w:rsidR="00DC201B" w:rsidRPr="007D7D22" w:rsidRDefault="00DC201B" w:rsidP="00975381">
      <w:pPr>
        <w:numPr>
          <w:ilvl w:val="0"/>
          <w:numId w:val="16"/>
        </w:numPr>
        <w:shd w:val="clear" w:color="auto" w:fill="FAFAFA"/>
        <w:spacing w:after="0" w:line="360" w:lineRule="auto"/>
        <w:ind w:left="348" w:right="375"/>
        <w:jc w:val="both"/>
        <w:rPr>
          <w:rFonts w:ascii="Times New Roman" w:hAnsi="Times New Roman" w:cs="Times New Roman"/>
          <w:sz w:val="24"/>
          <w:szCs w:val="24"/>
        </w:rPr>
      </w:pPr>
      <w:r w:rsidRPr="007D7D22">
        <w:rPr>
          <w:rFonts w:ascii="Times New Roman" w:hAnsi="Times New Roman" w:cs="Times New Roman"/>
          <w:sz w:val="24"/>
          <w:szCs w:val="24"/>
        </w:rPr>
        <w:t>Simülatör de Sıvı uygulanabilmelidir ve uygulanan sıvı boşaltılabilir bir torbaya dolmalıdır.</w:t>
      </w:r>
    </w:p>
    <w:p w:rsidR="00DC201B" w:rsidRPr="007D7D22" w:rsidRDefault="00DC201B" w:rsidP="00975381">
      <w:pPr>
        <w:numPr>
          <w:ilvl w:val="0"/>
          <w:numId w:val="16"/>
        </w:numPr>
        <w:shd w:val="clear" w:color="auto" w:fill="FAFAFA"/>
        <w:spacing w:after="0" w:line="360" w:lineRule="auto"/>
        <w:ind w:left="348" w:right="375"/>
        <w:jc w:val="both"/>
        <w:rPr>
          <w:rFonts w:ascii="Times New Roman" w:hAnsi="Times New Roman" w:cs="Times New Roman"/>
          <w:sz w:val="24"/>
          <w:szCs w:val="24"/>
        </w:rPr>
      </w:pPr>
      <w:r w:rsidRPr="007D7D22">
        <w:rPr>
          <w:rFonts w:ascii="Times New Roman" w:hAnsi="Times New Roman" w:cs="Times New Roman"/>
          <w:sz w:val="24"/>
          <w:szCs w:val="24"/>
        </w:rPr>
        <w:t>Simülatör kullanım k</w:t>
      </w:r>
      <w:r w:rsidR="00B941A2">
        <w:rPr>
          <w:rFonts w:ascii="Times New Roman" w:hAnsi="Times New Roman" w:cs="Times New Roman"/>
          <w:sz w:val="24"/>
          <w:szCs w:val="24"/>
        </w:rPr>
        <w:t>ı</w:t>
      </w:r>
      <w:r w:rsidRPr="007D7D22">
        <w:rPr>
          <w:rFonts w:ascii="Times New Roman" w:hAnsi="Times New Roman" w:cs="Times New Roman"/>
          <w:sz w:val="24"/>
          <w:szCs w:val="24"/>
        </w:rPr>
        <w:t>lavuzu, enjektö</w:t>
      </w:r>
      <w:r w:rsidR="00B941A2">
        <w:rPr>
          <w:rFonts w:ascii="Times New Roman" w:hAnsi="Times New Roman" w:cs="Times New Roman"/>
          <w:sz w:val="24"/>
          <w:szCs w:val="24"/>
        </w:rPr>
        <w:t>r, sıvı torbası, sert ve şık alu</w:t>
      </w:r>
      <w:r w:rsidRPr="007D7D22">
        <w:rPr>
          <w:rFonts w:ascii="Times New Roman" w:hAnsi="Times New Roman" w:cs="Times New Roman"/>
          <w:sz w:val="24"/>
          <w:szCs w:val="24"/>
        </w:rPr>
        <w:t>minyum saklama çantası ile birlikte verilmelidir.</w:t>
      </w:r>
    </w:p>
    <w:p w:rsidR="00DC201B" w:rsidRDefault="00DC201B" w:rsidP="00975381">
      <w:pPr>
        <w:numPr>
          <w:ilvl w:val="0"/>
          <w:numId w:val="16"/>
        </w:numPr>
        <w:shd w:val="clear" w:color="auto" w:fill="FAFAFA"/>
        <w:spacing w:after="0" w:line="360" w:lineRule="auto"/>
        <w:ind w:left="348" w:right="375"/>
        <w:jc w:val="both"/>
        <w:rPr>
          <w:rFonts w:ascii="Times New Roman" w:hAnsi="Times New Roman" w:cs="Times New Roman"/>
          <w:sz w:val="24"/>
          <w:szCs w:val="24"/>
        </w:rPr>
      </w:pPr>
      <w:r w:rsidRPr="007D7D22">
        <w:rPr>
          <w:rFonts w:ascii="Times New Roman" w:hAnsi="Times New Roman" w:cs="Times New Roman"/>
          <w:sz w:val="24"/>
          <w:szCs w:val="24"/>
        </w:rPr>
        <w:t xml:space="preserve">Simülatör </w:t>
      </w:r>
      <w:r w:rsidR="00B941A2">
        <w:rPr>
          <w:rFonts w:ascii="Times New Roman" w:hAnsi="Times New Roman" w:cs="Times New Roman"/>
          <w:sz w:val="24"/>
          <w:szCs w:val="24"/>
        </w:rPr>
        <w:t xml:space="preserve">yaklaşık olarak </w:t>
      </w:r>
      <w:r w:rsidRPr="007D7D22">
        <w:rPr>
          <w:rFonts w:ascii="Times New Roman" w:hAnsi="Times New Roman" w:cs="Times New Roman"/>
          <w:sz w:val="24"/>
          <w:szCs w:val="24"/>
        </w:rPr>
        <w:t>41 x 47 x 30 cm ölçülerinde ve</w:t>
      </w:r>
      <w:r w:rsidR="00B941A2">
        <w:rPr>
          <w:rFonts w:ascii="Times New Roman" w:hAnsi="Times New Roman" w:cs="Times New Roman"/>
          <w:sz w:val="24"/>
          <w:szCs w:val="24"/>
        </w:rPr>
        <w:t xml:space="preserve"> yaklaşık</w:t>
      </w:r>
      <w:r w:rsidRPr="007D7D22">
        <w:rPr>
          <w:rFonts w:ascii="Times New Roman" w:hAnsi="Times New Roman" w:cs="Times New Roman"/>
          <w:sz w:val="24"/>
          <w:szCs w:val="24"/>
        </w:rPr>
        <w:t xml:space="preserve"> 5 kg ağırlığında olmalıdır.</w:t>
      </w:r>
    </w:p>
    <w:p w:rsidR="00CE1700" w:rsidRPr="00975381" w:rsidRDefault="00CE1700" w:rsidP="00CE1700">
      <w:pPr>
        <w:shd w:val="clear" w:color="auto" w:fill="FAFAFA"/>
        <w:spacing w:after="0" w:line="360" w:lineRule="auto"/>
        <w:ind w:left="348" w:right="375"/>
        <w:jc w:val="both"/>
        <w:rPr>
          <w:rFonts w:ascii="Times New Roman" w:hAnsi="Times New Roman" w:cs="Times New Roman"/>
          <w:sz w:val="24"/>
          <w:szCs w:val="24"/>
        </w:rPr>
      </w:pPr>
    </w:p>
    <w:p w:rsidR="00DC201B" w:rsidRPr="00975381" w:rsidRDefault="00975381" w:rsidP="00975381">
      <w:pPr>
        <w:shd w:val="clear" w:color="auto" w:fill="FAFAFA"/>
        <w:spacing w:line="360" w:lineRule="auto"/>
        <w:ind w:right="375"/>
        <w:jc w:val="both"/>
        <w:rPr>
          <w:rFonts w:ascii="Times New Roman" w:hAnsi="Times New Roman" w:cs="Times New Roman"/>
          <w:b/>
          <w:sz w:val="24"/>
          <w:szCs w:val="24"/>
        </w:rPr>
      </w:pPr>
      <w:r w:rsidRPr="00975381">
        <w:rPr>
          <w:rFonts w:ascii="Times New Roman" w:hAnsi="Times New Roman" w:cs="Times New Roman"/>
          <w:b/>
          <w:sz w:val="24"/>
          <w:szCs w:val="24"/>
        </w:rPr>
        <w:t>11. Çok İşlevsel İntramüsküler Enjeksiyon Pedi Teknik Şartnamesi</w:t>
      </w:r>
    </w:p>
    <w:p w:rsidR="00DC201B" w:rsidRPr="007D7D22" w:rsidRDefault="00DC201B" w:rsidP="00975381">
      <w:pPr>
        <w:shd w:val="clear" w:color="auto" w:fill="FAFAFA"/>
        <w:spacing w:line="360" w:lineRule="auto"/>
        <w:ind w:right="375"/>
        <w:jc w:val="both"/>
        <w:rPr>
          <w:rFonts w:ascii="Times New Roman" w:hAnsi="Times New Roman" w:cs="Times New Roman"/>
          <w:sz w:val="24"/>
          <w:szCs w:val="24"/>
        </w:rPr>
      </w:pPr>
      <w:r w:rsidRPr="007D7D22">
        <w:rPr>
          <w:rFonts w:ascii="Times New Roman" w:hAnsi="Times New Roman" w:cs="Times New Roman"/>
          <w:sz w:val="24"/>
          <w:szCs w:val="24"/>
        </w:rPr>
        <w:t xml:space="preserve">1. Model deri, sabkutan ve adale olmak üzere üç katmandan oluşmalıdır: </w:t>
      </w:r>
    </w:p>
    <w:p w:rsidR="00DC201B" w:rsidRPr="007D7D22" w:rsidRDefault="00DC201B" w:rsidP="00975381">
      <w:pPr>
        <w:shd w:val="clear" w:color="auto" w:fill="FAFAFA"/>
        <w:spacing w:line="360" w:lineRule="auto"/>
        <w:ind w:left="-12" w:right="375"/>
        <w:jc w:val="both"/>
        <w:rPr>
          <w:rFonts w:ascii="Times New Roman" w:hAnsi="Times New Roman" w:cs="Times New Roman"/>
          <w:sz w:val="24"/>
          <w:szCs w:val="24"/>
        </w:rPr>
      </w:pPr>
      <w:r w:rsidRPr="007D7D22">
        <w:rPr>
          <w:rFonts w:ascii="Times New Roman" w:hAnsi="Times New Roman" w:cs="Times New Roman"/>
          <w:sz w:val="24"/>
          <w:szCs w:val="24"/>
        </w:rPr>
        <w:t>2. Gerçeğe yakın özellikleri, dokunuşu ile üç çeşit teknikte (IV, IM, ID) enjeksiyon uygulamaya uygun olmalıdır.</w:t>
      </w:r>
    </w:p>
    <w:p w:rsidR="00DC201B" w:rsidRPr="00CE1700" w:rsidRDefault="00CE1700" w:rsidP="00975381">
      <w:pPr>
        <w:shd w:val="clear" w:color="auto" w:fill="FAFAFA"/>
        <w:spacing w:line="360" w:lineRule="auto"/>
        <w:ind w:right="375"/>
        <w:jc w:val="both"/>
        <w:rPr>
          <w:rFonts w:ascii="Times New Roman" w:hAnsi="Times New Roman" w:cs="Times New Roman"/>
          <w:b/>
          <w:sz w:val="24"/>
          <w:szCs w:val="24"/>
        </w:rPr>
      </w:pPr>
      <w:r w:rsidRPr="00CE1700">
        <w:rPr>
          <w:rFonts w:ascii="Times New Roman" w:hAnsi="Times New Roman" w:cs="Times New Roman"/>
          <w:b/>
          <w:sz w:val="24"/>
          <w:szCs w:val="24"/>
          <w:shd w:val="clear" w:color="auto" w:fill="FFFFFF"/>
        </w:rPr>
        <w:t xml:space="preserve">12. Intradermal Enjeksiyon Kol Maketi </w:t>
      </w:r>
      <w:r w:rsidRPr="00CE1700">
        <w:rPr>
          <w:rFonts w:ascii="Times New Roman" w:hAnsi="Times New Roman" w:cs="Times New Roman"/>
          <w:b/>
          <w:sz w:val="24"/>
          <w:szCs w:val="24"/>
        </w:rPr>
        <w:t>Teknik Şartnamesi</w:t>
      </w:r>
    </w:p>
    <w:p w:rsidR="00DC201B" w:rsidRPr="007D7D22" w:rsidRDefault="00DC201B" w:rsidP="00975381">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gerçek bir önkoldan bilekten dirseğin altına kadar kalıplanmış bir dökümden oluşmalıdır. </w:t>
      </w:r>
    </w:p>
    <w:p w:rsidR="00DC201B" w:rsidRPr="007D7D22" w:rsidRDefault="00DC201B" w:rsidP="00975381">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yumuşak vinil cilt ile gerçekçi bir his ve görünüm sağlamalıdır. </w:t>
      </w:r>
    </w:p>
    <w:p w:rsidR="00DC201B" w:rsidRPr="007D7D22" w:rsidRDefault="00DC201B" w:rsidP="00975381">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kol intrakutanöz enjeksiyonları uygulamak için sekiz bölgeye sahip olmalıdır. </w:t>
      </w:r>
    </w:p>
    <w:p w:rsidR="00DC201B" w:rsidRPr="007D7D22" w:rsidRDefault="00DC201B" w:rsidP="00975381">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Makette sıvı düzgün şekilde enjekte edilirse, karakteristik iz oluşmalıdır, uygulamadan sonra sıvının geri çekilmesiyle kaybolmalıdır. </w:t>
      </w:r>
    </w:p>
    <w:p w:rsidR="00DC201B" w:rsidRPr="007D7D22" w:rsidRDefault="00DC201B" w:rsidP="00975381">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Tekrar tekrar kullanılabilir özellikte olmalı, çabuk deforme olmamalıdır. </w:t>
      </w:r>
    </w:p>
    <w:p w:rsidR="00DC201B" w:rsidRPr="007D7D22" w:rsidRDefault="00DC201B" w:rsidP="00975381">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bir şişe sıvı cilt onarımı, şırınga, öğretim kılavuzu ve saklama kutusu ile verilmelidir. </w:t>
      </w:r>
    </w:p>
    <w:p w:rsidR="00DC201B" w:rsidRPr="00CE1700" w:rsidRDefault="00DC201B" w:rsidP="00CE1700">
      <w:pPr>
        <w:pStyle w:val="ListeParagraf"/>
        <w:numPr>
          <w:ilvl w:val="0"/>
          <w:numId w:val="15"/>
        </w:numPr>
        <w:shd w:val="clear" w:color="auto" w:fill="FFFFFF"/>
        <w:spacing w:after="0" w:line="360" w:lineRule="auto"/>
        <w:ind w:left="360"/>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 xml:space="preserve">Maket </w:t>
      </w:r>
      <w:r w:rsidR="00B941A2">
        <w:rPr>
          <w:rFonts w:ascii="Times New Roman" w:hAnsi="Times New Roman"/>
          <w:color w:val="20201F"/>
          <w:sz w:val="24"/>
          <w:szCs w:val="24"/>
          <w:shd w:val="clear" w:color="auto" w:fill="FFFFFF"/>
        </w:rPr>
        <w:t xml:space="preserve">yaklaşık </w:t>
      </w:r>
      <w:r w:rsidRPr="007D7D22">
        <w:rPr>
          <w:rFonts w:ascii="Times New Roman" w:hAnsi="Times New Roman"/>
          <w:color w:val="20201F"/>
          <w:sz w:val="24"/>
          <w:szCs w:val="24"/>
          <w:shd w:val="clear" w:color="auto" w:fill="FFFFFF"/>
        </w:rPr>
        <w:t>33 x 28 x 13 cm ebatlarında olmalıdır</w:t>
      </w:r>
      <w:r w:rsidR="00B941A2">
        <w:rPr>
          <w:rFonts w:ascii="Times New Roman" w:hAnsi="Times New Roman"/>
          <w:color w:val="20201F"/>
          <w:sz w:val="24"/>
          <w:szCs w:val="24"/>
          <w:shd w:val="clear" w:color="auto" w:fill="FFFFFF"/>
        </w:rPr>
        <w:t>.</w:t>
      </w:r>
    </w:p>
    <w:p w:rsidR="00DC201B" w:rsidRPr="00CE1700" w:rsidRDefault="00CE1700" w:rsidP="00DC201B">
      <w:pPr>
        <w:shd w:val="clear" w:color="auto" w:fill="FFFFFF"/>
        <w:spacing w:line="360" w:lineRule="auto"/>
        <w:jc w:val="both"/>
        <w:rPr>
          <w:rFonts w:ascii="Times New Roman" w:hAnsi="Times New Roman" w:cs="Times New Roman"/>
          <w:b/>
          <w:color w:val="20201F"/>
          <w:sz w:val="24"/>
          <w:szCs w:val="24"/>
        </w:rPr>
      </w:pPr>
      <w:r w:rsidRPr="00CE1700">
        <w:rPr>
          <w:rFonts w:ascii="Times New Roman" w:hAnsi="Times New Roman" w:cs="Times New Roman"/>
          <w:b/>
          <w:color w:val="20201F"/>
          <w:sz w:val="24"/>
          <w:szCs w:val="24"/>
        </w:rPr>
        <w:t>13. Proplu Pulseoksımetre Cihazı Teknik Şartnamesi</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1. Pulseoksimetre cihazı kandaki oksijen saturasyonunu ve nabız ölçümü yapabilen dijital ölçüm cihazı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2. Pulseoksimetre cihazı parmak tipi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3. Cihazın ekranında Sp02 ve nabız sayısı aynı anda izlenebilmelidir.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lastRenderedPageBreak/>
        <w:t>4. Cihazın satürasyon ölçüm aralığı %35 - %100 aralığında olmalı, %70 - %100 aralığında ölçüm hassasiyeti ±2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5. Cihazın nabız ölçüm aralığı 30 - 240 bpm olmalı, ölçüm hassasiyeti ±2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6. Cihazın ekranı iki farklı yönden izlenebilir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7. Cihaz 2 adet AAA alkalin pil ile en az 50 saat sürekli çalışabilmelidir.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8. Cihaz pil ömürünü korumak için işlem yapılmadığı takdirde 8 saniye içinde otomatik kapanmalıdır.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9. Cihaz üzerinde batarya güç indikatörü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10. Cihazın ebatları 56x27x28mm(±5)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11. Cihazın ağırlığı batarya dahil en fazla 60g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12. Cihazın geniş ve kolay okunabilir renkli LCD ekranı olmalıdır.</w:t>
      </w:r>
    </w:p>
    <w:p w:rsidR="00DC201B" w:rsidRPr="007D7D22" w:rsidRDefault="00DC201B" w:rsidP="00DC201B">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13. Cihaz ile birlikte taşıma kılıfı ve askı verilmelidir.</w:t>
      </w:r>
    </w:p>
    <w:p w:rsidR="00DC201B" w:rsidRPr="00CE1700" w:rsidRDefault="00DC201B" w:rsidP="00CE1700">
      <w:pPr>
        <w:shd w:val="clear" w:color="auto" w:fill="FFFFFF"/>
        <w:spacing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14. Pil değişimi dışında herhangi bir servis</w:t>
      </w:r>
      <w:r w:rsidR="00CE1700">
        <w:rPr>
          <w:rFonts w:ascii="Times New Roman" w:hAnsi="Times New Roman" w:cs="Times New Roman"/>
          <w:color w:val="20201F"/>
          <w:sz w:val="24"/>
          <w:szCs w:val="24"/>
        </w:rPr>
        <w:t xml:space="preserve"> ve kalibrasyon gerekmemelidir.</w:t>
      </w:r>
    </w:p>
    <w:p w:rsidR="00DC201B" w:rsidRPr="00CE1700" w:rsidRDefault="00CE1700" w:rsidP="00DC201B">
      <w:pPr>
        <w:shd w:val="clear" w:color="auto" w:fill="FFFFFF"/>
        <w:spacing w:line="360" w:lineRule="auto"/>
        <w:jc w:val="both"/>
        <w:rPr>
          <w:rFonts w:ascii="Times New Roman" w:hAnsi="Times New Roman" w:cs="Times New Roman"/>
          <w:b/>
          <w:color w:val="20201F"/>
          <w:sz w:val="24"/>
          <w:szCs w:val="24"/>
        </w:rPr>
      </w:pPr>
      <w:r w:rsidRPr="00CE1700">
        <w:rPr>
          <w:rFonts w:ascii="Times New Roman" w:hAnsi="Times New Roman" w:cs="Times New Roman"/>
          <w:b/>
          <w:color w:val="20201F"/>
          <w:sz w:val="24"/>
          <w:szCs w:val="24"/>
        </w:rPr>
        <w:t>14.</w:t>
      </w:r>
      <w:r w:rsidR="00B56B07">
        <w:rPr>
          <w:rFonts w:ascii="Times New Roman" w:hAnsi="Times New Roman" w:cs="Times New Roman"/>
          <w:b/>
          <w:color w:val="20201F"/>
          <w:sz w:val="24"/>
          <w:szCs w:val="24"/>
        </w:rPr>
        <w:t xml:space="preserve"> </w:t>
      </w:r>
      <w:r w:rsidRPr="00CE1700">
        <w:rPr>
          <w:rFonts w:ascii="Times New Roman" w:hAnsi="Times New Roman" w:cs="Times New Roman"/>
          <w:b/>
          <w:color w:val="20201F"/>
          <w:sz w:val="24"/>
          <w:szCs w:val="24"/>
        </w:rPr>
        <w:t>Yetişkin Tansiyon Aleti Teknik Şartnamesi</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1-Tansiyon aleti Perfect Aneroid tipinde olmalıdır. Manometre haznesi ve puar kaşığı nikel kaplama kromajlı olmalıdır. Manometre gövdesi ve puar kaşığı tek parça olmalı, vidalanmış veya yapıştırılmış olmamalıdır. Manometre kadranı hassas bir şekilde sıfıra ayarlanmış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2- Manometrenin camı metal çerçeve üzerinde bulunan özel yuvasına oturmalı, manometre açıldığında cam çerçeveden ayrılmamalıdır.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3- Manometre gövdesi üzerinde kalibrasyon geçerlilik tarihini gösteren üretici firmanın ismini taşıyan orijinal bir etiket bulunmalıdır.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4- Manometre </w:t>
      </w:r>
      <w:r w:rsidR="00B941A2">
        <w:rPr>
          <w:rFonts w:ascii="Times New Roman" w:hAnsi="Times New Roman" w:cs="Times New Roman"/>
          <w:sz w:val="24"/>
          <w:szCs w:val="24"/>
        </w:rPr>
        <w:t xml:space="preserve">yaklaşık </w:t>
      </w:r>
      <w:smartTag w:uri="urn:schemas-microsoft-com:office:smarttags" w:element="metricconverter">
        <w:smartTagPr>
          <w:attr w:name="ProductID" w:val="48 mm"/>
        </w:smartTagPr>
        <w:r w:rsidRPr="007D7D22">
          <w:rPr>
            <w:rFonts w:ascii="Times New Roman" w:hAnsi="Times New Roman" w:cs="Times New Roman"/>
            <w:sz w:val="24"/>
            <w:szCs w:val="24"/>
          </w:rPr>
          <w:t>48 mm</w:t>
        </w:r>
      </w:smartTag>
      <w:r w:rsidRPr="007D7D22">
        <w:rPr>
          <w:rFonts w:ascii="Times New Roman" w:hAnsi="Times New Roman" w:cs="Times New Roman"/>
          <w:sz w:val="24"/>
          <w:szCs w:val="24"/>
        </w:rPr>
        <w:t xml:space="preserve"> çapında olup, skala üzerindeki rakamlar okunabilir olmalı ve cihazın seri numarası sıkala üzerinde baskılı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5- Manometre, düşük basınçta çalışmasını sağlamak için üç kanallı (iki giriş ve bir çıkış) olmalıdır. (Birinci kanal puardan aldığı havayı tazyik kesesine vermeli, ikinci kanal tazyik </w:t>
      </w:r>
      <w:r w:rsidRPr="007D7D22">
        <w:rPr>
          <w:rFonts w:ascii="Times New Roman" w:hAnsi="Times New Roman" w:cs="Times New Roman"/>
          <w:sz w:val="24"/>
          <w:szCs w:val="24"/>
        </w:rPr>
        <w:lastRenderedPageBreak/>
        <w:t>kesesindeki havayı manometreye taşımalı, üçüncü kanaldan da iç lastikteki hava boşaltılarak ölçümün gerçekleşmesi sağlanmalıdır.)  Hava verilirken manometre ibresi aşağı-yukarı titrememedir.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6- Manometre iç mekanizmasında plastik malzeme kullanılmamalı, manometre gövdesinden manometre diyaframına hava taşıyan boru bakırdan yapılmış ve sıkıca lehimlenmiş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7- Manşet dış bezi dayanıklı kumaştan ve iplikten dikilmiş olmalı, üzerinde marka ve menşeini belirten etiketi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8- Manşet dış bezi kancalı olmalı ve kancasında orijinal olduğunu gösterir baskılı marka bulunmalıdır.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9- Manşet dış bez ölçüleri</w:t>
      </w:r>
      <w:r w:rsidR="00B941A2">
        <w:rPr>
          <w:rFonts w:ascii="Times New Roman" w:hAnsi="Times New Roman" w:cs="Times New Roman"/>
          <w:sz w:val="24"/>
          <w:szCs w:val="24"/>
        </w:rPr>
        <w:t xml:space="preserve"> yaklaşık</w:t>
      </w:r>
      <w:r w:rsidRPr="007D7D22">
        <w:rPr>
          <w:rFonts w:ascii="Times New Roman" w:hAnsi="Times New Roman" w:cs="Times New Roman"/>
          <w:sz w:val="24"/>
          <w:szCs w:val="24"/>
        </w:rPr>
        <w:t xml:space="preserve"> 17X70 cm olmalıdır. Manşet üzerinde ölçülebilir kol çapı </w:t>
      </w:r>
      <w:r w:rsidR="00B941A2">
        <w:rPr>
          <w:rFonts w:ascii="Times New Roman" w:hAnsi="Times New Roman" w:cs="Times New Roman"/>
          <w:sz w:val="24"/>
          <w:szCs w:val="24"/>
        </w:rPr>
        <w:t xml:space="preserve">yaklaşık </w:t>
      </w:r>
      <w:r w:rsidRPr="007D7D22">
        <w:rPr>
          <w:rFonts w:ascii="Times New Roman" w:hAnsi="Times New Roman" w:cs="Times New Roman"/>
          <w:sz w:val="24"/>
          <w:szCs w:val="24"/>
        </w:rPr>
        <w:t>(50-</w:t>
      </w:r>
      <w:smartTag w:uri="urn:schemas-microsoft-com:office:smarttags" w:element="metricconverter">
        <w:smartTagPr>
          <w:attr w:name="ProductID" w:val="64 cm"/>
        </w:smartTagPr>
        <w:r w:rsidRPr="007D7D22">
          <w:rPr>
            <w:rFonts w:ascii="Times New Roman" w:hAnsi="Times New Roman" w:cs="Times New Roman"/>
            <w:sz w:val="24"/>
            <w:szCs w:val="24"/>
          </w:rPr>
          <w:t>64 cm</w:t>
        </w:r>
      </w:smartTag>
      <w:r w:rsidRPr="007D7D22">
        <w:rPr>
          <w:rFonts w:ascii="Times New Roman" w:hAnsi="Times New Roman" w:cs="Times New Roman"/>
          <w:sz w:val="24"/>
          <w:szCs w:val="24"/>
        </w:rPr>
        <w:t>) belirtilmiş olmalı ve steteskop giriş yerini gösteren bir işaret bulunmalıdır.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 xml:space="preserve">10- Manşet iç lastik ölçüleri 14X28 cm (+/- </w:t>
      </w:r>
      <w:smartTag w:uri="urn:schemas-microsoft-com:office:smarttags" w:element="metricconverter">
        <w:smartTagPr>
          <w:attr w:name="ProductID" w:val="2 cm"/>
        </w:smartTagPr>
        <w:r w:rsidRPr="007D7D22">
          <w:rPr>
            <w:rFonts w:ascii="Times New Roman" w:hAnsi="Times New Roman" w:cs="Times New Roman"/>
            <w:sz w:val="24"/>
            <w:szCs w:val="24"/>
          </w:rPr>
          <w:t>2 cm</w:t>
        </w:r>
      </w:smartTag>
      <w:r w:rsidRPr="007D7D22">
        <w:rPr>
          <w:rFonts w:ascii="Times New Roman" w:hAnsi="Times New Roman" w:cs="Times New Roman"/>
          <w:sz w:val="24"/>
          <w:szCs w:val="24"/>
        </w:rPr>
        <w:t>)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11- Manşet iç lastik hava verilmesi esnasında derhal şişmeli ve gevşememelidir.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12- Puar yeşil vulkanize kauçuktan imal edilmiş olmalı ve üzerinde orijinal baskılı markası ve menşei  bulunmalıdır.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13- Puar, iç lastiği (tazyik kesesi) kolayca şişirebilmeli ve puar dip kısmında filtresi bulunmalıdır.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14- Aynı markaya sahip 1 adet steteskop birlikte verilmelidir.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15- Alet, iyi cins suni deriden yapılmış, sağlam dikilmiş ve üzeride orijinal markası ve modeli belirtilmiş çantasında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16- Alet, orijinal karton kutusu içerisinde olup, kutu üzerinde marka, model, seri numaraları ile üretici ve ithalatçı firma belirtilmiş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17- Tansiyon aleti 2 yıl garantili olmalı, uluslararası geçerli kalite belgesine (CE, ISO) haiz  ve Ulusal Bilgi Bankası’na kayıtlı olmalıdır.</w:t>
      </w:r>
    </w:p>
    <w:p w:rsidR="00DC201B" w:rsidRPr="007D7D22" w:rsidRDefault="00DC201B" w:rsidP="00CE1700">
      <w:pPr>
        <w:spacing w:line="360" w:lineRule="auto"/>
        <w:jc w:val="both"/>
        <w:rPr>
          <w:rFonts w:ascii="Times New Roman" w:hAnsi="Times New Roman" w:cs="Times New Roman"/>
          <w:sz w:val="24"/>
          <w:szCs w:val="24"/>
        </w:rPr>
      </w:pPr>
      <w:r w:rsidRPr="007D7D22">
        <w:rPr>
          <w:rFonts w:ascii="Times New Roman" w:hAnsi="Times New Roman" w:cs="Times New Roman"/>
          <w:sz w:val="24"/>
          <w:szCs w:val="24"/>
        </w:rPr>
        <w:t>18-Çift kulaklık</w:t>
      </w:r>
      <w:r w:rsidR="00CE1700">
        <w:rPr>
          <w:rFonts w:ascii="Times New Roman" w:hAnsi="Times New Roman" w:cs="Times New Roman"/>
          <w:sz w:val="24"/>
          <w:szCs w:val="24"/>
        </w:rPr>
        <w:t>lı bir steteskopu da olmalıdır.</w:t>
      </w:r>
    </w:p>
    <w:p w:rsidR="00DC201B" w:rsidRPr="00CE1700" w:rsidRDefault="00CE1700" w:rsidP="00CE1700">
      <w:pPr>
        <w:ind w:right="-828"/>
        <w:rPr>
          <w:rFonts w:ascii="Times New Roman" w:hAnsi="Times New Roman" w:cs="Times New Roman"/>
          <w:b/>
          <w:sz w:val="24"/>
          <w:szCs w:val="24"/>
        </w:rPr>
      </w:pPr>
      <w:r w:rsidRPr="00CE1700">
        <w:rPr>
          <w:rFonts w:ascii="Times New Roman" w:hAnsi="Times New Roman" w:cs="Times New Roman"/>
          <w:b/>
          <w:sz w:val="24"/>
          <w:szCs w:val="24"/>
        </w:rPr>
        <w:t>15. Üriner Kateter Uygulama Maketi (Kadın-Erkek)</w:t>
      </w:r>
    </w:p>
    <w:p w:rsidR="00DC201B" w:rsidRPr="007D7D22" w:rsidRDefault="00DC201B" w:rsidP="00DC201B">
      <w:pPr>
        <w:numPr>
          <w:ilvl w:val="0"/>
          <w:numId w:val="18"/>
        </w:numPr>
        <w:shd w:val="clear" w:color="auto" w:fill="FFFFFF"/>
        <w:spacing w:after="0"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lastRenderedPageBreak/>
        <w:t>Maket değiştirilebilen genital organlara sahip olmalı,kadın ve erkek kateterizasyon uygulama prosedürleri için tasarlanmış olmalıdır.</w:t>
      </w:r>
    </w:p>
    <w:p w:rsidR="00DC201B" w:rsidRPr="007D7D22" w:rsidRDefault="00DC201B" w:rsidP="00DC201B">
      <w:pPr>
        <w:numPr>
          <w:ilvl w:val="0"/>
          <w:numId w:val="18"/>
        </w:numPr>
        <w:shd w:val="clear" w:color="auto" w:fill="FFFFFF"/>
        <w:spacing w:after="0"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Makette temel hemşirelik prosedürü gerçekleştirilebilmelidir.</w:t>
      </w:r>
    </w:p>
    <w:p w:rsidR="00DC201B" w:rsidRPr="007D7D22" w:rsidRDefault="00DC201B" w:rsidP="00DC201B">
      <w:pPr>
        <w:numPr>
          <w:ilvl w:val="0"/>
          <w:numId w:val="18"/>
        </w:numPr>
        <w:shd w:val="clear" w:color="auto" w:fill="FFFFFF"/>
        <w:spacing w:after="0"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Maket çıkarılabilir, değiştirilebilir iç tanklara bağlı tamamen fonksiyonel stomalar ve sıvı kaçağını önlemek için modüler üretral valfi içerirmelidir.</w:t>
      </w:r>
    </w:p>
    <w:p w:rsidR="00DC201B" w:rsidRDefault="00DC201B" w:rsidP="00DC201B">
      <w:pPr>
        <w:numPr>
          <w:ilvl w:val="0"/>
          <w:numId w:val="18"/>
        </w:numPr>
        <w:shd w:val="clear" w:color="auto" w:fill="FFFFFF"/>
        <w:spacing w:after="0" w:line="360" w:lineRule="auto"/>
        <w:jc w:val="both"/>
        <w:rPr>
          <w:rFonts w:ascii="Times New Roman" w:hAnsi="Times New Roman" w:cs="Times New Roman"/>
          <w:color w:val="20201F"/>
          <w:sz w:val="24"/>
          <w:szCs w:val="24"/>
        </w:rPr>
      </w:pPr>
      <w:r w:rsidRPr="007D7D22">
        <w:rPr>
          <w:rFonts w:ascii="Times New Roman" w:hAnsi="Times New Roman" w:cs="Times New Roman"/>
          <w:color w:val="20201F"/>
          <w:sz w:val="24"/>
          <w:szCs w:val="24"/>
        </w:rPr>
        <w:t>Bir kullanım kılavuzu ve yumuşak özel taşıma çantası içerirmelidir.</w:t>
      </w:r>
    </w:p>
    <w:p w:rsidR="00CE1700" w:rsidRPr="00CE1700" w:rsidRDefault="00CE1700" w:rsidP="00CE1700">
      <w:pPr>
        <w:shd w:val="clear" w:color="auto" w:fill="FFFFFF"/>
        <w:spacing w:after="0" w:line="360" w:lineRule="auto"/>
        <w:ind w:left="360"/>
        <w:jc w:val="both"/>
        <w:rPr>
          <w:rFonts w:ascii="Times New Roman" w:hAnsi="Times New Roman" w:cs="Times New Roman"/>
          <w:color w:val="20201F"/>
          <w:sz w:val="24"/>
          <w:szCs w:val="24"/>
        </w:rPr>
      </w:pPr>
    </w:p>
    <w:p w:rsidR="00DC201B" w:rsidRPr="00CE1700" w:rsidRDefault="00CE1700" w:rsidP="00DC201B">
      <w:pPr>
        <w:spacing w:line="360" w:lineRule="auto"/>
        <w:jc w:val="both"/>
        <w:rPr>
          <w:rFonts w:ascii="Times New Roman" w:hAnsi="Times New Roman" w:cs="Times New Roman"/>
          <w:b/>
          <w:sz w:val="24"/>
          <w:szCs w:val="24"/>
        </w:rPr>
      </w:pPr>
      <w:r w:rsidRPr="00CE1700">
        <w:rPr>
          <w:rFonts w:ascii="Times New Roman" w:hAnsi="Times New Roman" w:cs="Times New Roman"/>
          <w:b/>
          <w:sz w:val="24"/>
          <w:szCs w:val="24"/>
        </w:rPr>
        <w:t>16. Lavman Uygulama Maketi</w:t>
      </w:r>
    </w:p>
    <w:p w:rsidR="00DC201B" w:rsidRPr="007D7D22" w:rsidRDefault="00DC201B" w:rsidP="00DC201B">
      <w:pPr>
        <w:pStyle w:val="ListeParagraf"/>
        <w:numPr>
          <w:ilvl w:val="0"/>
          <w:numId w:val="17"/>
        </w:numPr>
        <w:spacing w:after="0" w:line="360" w:lineRule="auto"/>
        <w:jc w:val="both"/>
        <w:rPr>
          <w:rStyle w:val="Gl"/>
          <w:rFonts w:ascii="Times New Roman" w:hAnsi="Times New Roman"/>
          <w:b w:val="0"/>
          <w:color w:val="20201F"/>
          <w:sz w:val="24"/>
          <w:szCs w:val="24"/>
          <w:shd w:val="clear" w:color="auto" w:fill="FFFFFF"/>
        </w:rPr>
      </w:pPr>
      <w:r w:rsidRPr="007D7D22">
        <w:rPr>
          <w:rStyle w:val="Gl"/>
          <w:rFonts w:ascii="Times New Roman" w:hAnsi="Times New Roman"/>
          <w:b w:val="0"/>
          <w:color w:val="20201F"/>
          <w:sz w:val="24"/>
          <w:szCs w:val="24"/>
          <w:shd w:val="clear" w:color="auto" w:fill="FFFFFF"/>
        </w:rPr>
        <w:t>Maket lavman prosedürlerini uygulamak için tasarlanmış gerçekçi bir yapıda olmalıdır.</w:t>
      </w:r>
    </w:p>
    <w:p w:rsidR="00DC201B" w:rsidRPr="007D7D22" w:rsidRDefault="00DC201B" w:rsidP="00DC201B">
      <w:pPr>
        <w:pStyle w:val="ListeParagraf"/>
        <w:numPr>
          <w:ilvl w:val="0"/>
          <w:numId w:val="17"/>
        </w:numPr>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Makette, Standart lavman prosedürleri geleneksel lavman aparatı kullanılarak yapılabili</w:t>
      </w:r>
      <w:r w:rsidR="00D7290A" w:rsidRPr="007D7D22">
        <w:rPr>
          <w:rFonts w:ascii="Times New Roman" w:hAnsi="Times New Roman"/>
          <w:color w:val="20201F"/>
          <w:sz w:val="24"/>
          <w:szCs w:val="24"/>
          <w:shd w:val="clear" w:color="auto" w:fill="FFFFFF"/>
        </w:rPr>
        <w:t>r</w:t>
      </w:r>
      <w:r w:rsidRPr="007D7D22">
        <w:rPr>
          <w:rFonts w:ascii="Times New Roman" w:hAnsi="Times New Roman"/>
          <w:color w:val="20201F"/>
          <w:sz w:val="24"/>
          <w:szCs w:val="24"/>
          <w:shd w:val="clear" w:color="auto" w:fill="FFFFFF"/>
        </w:rPr>
        <w:t xml:space="preserve"> ve özel bir ekipman gerekmemelidir. </w:t>
      </w:r>
    </w:p>
    <w:p w:rsidR="00DC201B" w:rsidRPr="007D7D22" w:rsidRDefault="00DC201B" w:rsidP="00DC201B">
      <w:pPr>
        <w:pStyle w:val="ListeParagraf"/>
        <w:numPr>
          <w:ilvl w:val="0"/>
          <w:numId w:val="17"/>
        </w:numPr>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Üst kalça esnek olmalı, böylece stajyer anuse yerleştirme yapmak için kalçayı kaldırmalıdır. </w:t>
      </w:r>
    </w:p>
    <w:p w:rsidR="00DC201B" w:rsidRPr="007D7D22" w:rsidRDefault="00DC201B" w:rsidP="00DC201B">
      <w:pPr>
        <w:pStyle w:val="ListeParagraf"/>
        <w:numPr>
          <w:ilvl w:val="0"/>
          <w:numId w:val="17"/>
        </w:numPr>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Sıvı uygulana bilmeli ve uygulanan sıvı bir tahliye torbasına dolmalıdır.</w:t>
      </w:r>
    </w:p>
    <w:p w:rsidR="00DC201B" w:rsidRPr="007D7D22" w:rsidRDefault="00DC201B" w:rsidP="00DC201B">
      <w:pPr>
        <w:pStyle w:val="ListeParagraf"/>
        <w:numPr>
          <w:ilvl w:val="0"/>
          <w:numId w:val="17"/>
        </w:numPr>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taşınabilir ve kullanımı kolay olduğundan tercih edilen bir model olmalıdır. </w:t>
      </w:r>
    </w:p>
    <w:p w:rsidR="00DC201B" w:rsidRPr="007D7D22" w:rsidRDefault="00DC201B" w:rsidP="00DC201B">
      <w:pPr>
        <w:pStyle w:val="ListeParagraf"/>
        <w:numPr>
          <w:ilvl w:val="0"/>
          <w:numId w:val="17"/>
        </w:numPr>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Sert bir taşıma çantası, lavman yönetim seti ve öğretim kılavuzu içermelidir. </w:t>
      </w:r>
    </w:p>
    <w:p w:rsidR="00DC201B" w:rsidRDefault="00DC201B" w:rsidP="00CE1700">
      <w:pPr>
        <w:pStyle w:val="ListeParagraf"/>
        <w:numPr>
          <w:ilvl w:val="0"/>
          <w:numId w:val="17"/>
        </w:numPr>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 xml:space="preserve">Maket </w:t>
      </w:r>
      <w:r w:rsidR="00B941A2">
        <w:rPr>
          <w:rFonts w:ascii="Times New Roman" w:hAnsi="Times New Roman"/>
          <w:color w:val="20201F"/>
          <w:sz w:val="24"/>
          <w:szCs w:val="24"/>
          <w:shd w:val="clear" w:color="auto" w:fill="FFFFFF"/>
        </w:rPr>
        <w:t xml:space="preserve">yaklaşık </w:t>
      </w:r>
      <w:r w:rsidRPr="007D7D22">
        <w:rPr>
          <w:rFonts w:ascii="Times New Roman" w:hAnsi="Times New Roman"/>
          <w:color w:val="20201F"/>
          <w:sz w:val="24"/>
          <w:szCs w:val="24"/>
          <w:shd w:val="clear" w:color="auto" w:fill="FFFFFF"/>
        </w:rPr>
        <w:t>45 x 45 x 30 cm ebatlarında olmalıdır.</w:t>
      </w:r>
    </w:p>
    <w:p w:rsidR="00CE1700" w:rsidRPr="00CE1700" w:rsidRDefault="00CE1700" w:rsidP="00CE1700">
      <w:pPr>
        <w:pStyle w:val="ListeParagraf"/>
        <w:spacing w:after="0" w:line="360" w:lineRule="auto"/>
        <w:ind w:left="360"/>
        <w:jc w:val="both"/>
        <w:rPr>
          <w:rFonts w:ascii="Times New Roman" w:hAnsi="Times New Roman"/>
          <w:color w:val="20201F"/>
          <w:sz w:val="24"/>
          <w:szCs w:val="24"/>
          <w:shd w:val="clear" w:color="auto" w:fill="FFFFFF"/>
        </w:rPr>
      </w:pPr>
    </w:p>
    <w:p w:rsidR="00DC201B" w:rsidRPr="00CE1700" w:rsidRDefault="00CE1700" w:rsidP="00DC201B">
      <w:pPr>
        <w:spacing w:line="360" w:lineRule="auto"/>
        <w:jc w:val="both"/>
        <w:rPr>
          <w:rFonts w:ascii="Times New Roman" w:hAnsi="Times New Roman" w:cs="Times New Roman"/>
          <w:b/>
          <w:sz w:val="24"/>
          <w:szCs w:val="24"/>
        </w:rPr>
      </w:pPr>
      <w:r w:rsidRPr="00CE1700">
        <w:rPr>
          <w:rFonts w:ascii="Times New Roman" w:hAnsi="Times New Roman" w:cs="Times New Roman"/>
          <w:b/>
          <w:sz w:val="24"/>
          <w:szCs w:val="24"/>
        </w:rPr>
        <w:t>17.</w:t>
      </w:r>
      <w:r>
        <w:rPr>
          <w:rFonts w:ascii="Times New Roman" w:hAnsi="Times New Roman" w:cs="Times New Roman"/>
          <w:b/>
          <w:sz w:val="24"/>
          <w:szCs w:val="24"/>
        </w:rPr>
        <w:t xml:space="preserve"> </w:t>
      </w:r>
      <w:r w:rsidRPr="00CE1700">
        <w:rPr>
          <w:rFonts w:ascii="Times New Roman" w:hAnsi="Times New Roman" w:cs="Times New Roman"/>
          <w:b/>
          <w:sz w:val="24"/>
          <w:szCs w:val="24"/>
        </w:rPr>
        <w:t>İnüsilin Enjeksiyon Pedi (Göbek)</w:t>
      </w:r>
    </w:p>
    <w:p w:rsidR="00DC201B" w:rsidRPr="007D7D22" w:rsidRDefault="00DC201B" w:rsidP="00DC201B">
      <w:pPr>
        <w:pStyle w:val="ListeParagraf"/>
        <w:numPr>
          <w:ilvl w:val="0"/>
          <w:numId w:val="19"/>
        </w:numPr>
        <w:shd w:val="clear" w:color="auto" w:fill="FFFFFF"/>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insülin pompaları için infüzyon setinin düzgün bir şekilde yerleştirilip döndürülmesini, göbek etrafına 2 inç (5 cm) alanın kullanılmasından kaçınılmasının yanı sıra birçok türde kendi kendine enjeksiyon (kalem de dahil olmak üzere) uygulamalarını göstermek için tasarlanmış olmalıdır.</w:t>
      </w:r>
    </w:p>
    <w:p w:rsidR="00DC201B" w:rsidRPr="007D7D22" w:rsidRDefault="00DC201B" w:rsidP="00DC201B">
      <w:pPr>
        <w:pStyle w:val="ListeParagraf"/>
        <w:numPr>
          <w:ilvl w:val="0"/>
          <w:numId w:val="19"/>
        </w:numPr>
        <w:shd w:val="clear" w:color="auto" w:fill="FFFFFF"/>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Göbek Maketi gerçekçi bir deneyim yaratan bir malzemeden yapılmış olmalıdır. </w:t>
      </w:r>
    </w:p>
    <w:p w:rsidR="00DC201B" w:rsidRPr="007D7D22" w:rsidRDefault="00DC201B" w:rsidP="00DC201B">
      <w:pPr>
        <w:pStyle w:val="ListeParagraf"/>
        <w:numPr>
          <w:ilvl w:val="0"/>
          <w:numId w:val="19"/>
        </w:numPr>
        <w:shd w:val="clear" w:color="auto" w:fill="FFFFFF"/>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Eğitimcinin cildi sıkma kabiliyetinin yanı sıra, gerçek mide dokusunu hissedebileceği bir cilt özelliğinde olmalıdır. </w:t>
      </w:r>
    </w:p>
    <w:p w:rsidR="00DC201B" w:rsidRPr="007D7D22" w:rsidRDefault="00DC201B" w:rsidP="00DC201B">
      <w:pPr>
        <w:pStyle w:val="ListeParagraf"/>
        <w:numPr>
          <w:ilvl w:val="0"/>
          <w:numId w:val="19"/>
        </w:numPr>
        <w:shd w:val="clear" w:color="auto" w:fill="FFFFFF"/>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 giyilebilen özellikte olmalı ve makette bulunan ayarlanabilir kayışlar, mide simülasyon uygulaması için bir mankene veya öğrenciye tutturulmasına izin vermelidir. </w:t>
      </w:r>
    </w:p>
    <w:p w:rsidR="00DC201B" w:rsidRPr="007D7D22" w:rsidRDefault="00DC201B" w:rsidP="00DC201B">
      <w:pPr>
        <w:pStyle w:val="ListeParagraf"/>
        <w:numPr>
          <w:ilvl w:val="0"/>
          <w:numId w:val="19"/>
        </w:numPr>
        <w:shd w:val="clear" w:color="auto" w:fill="FFFFFF"/>
        <w:spacing w:after="0" w:line="360" w:lineRule="auto"/>
        <w:jc w:val="both"/>
        <w:rPr>
          <w:rFonts w:ascii="Times New Roman" w:hAnsi="Times New Roman"/>
          <w:color w:val="20201F"/>
          <w:sz w:val="24"/>
          <w:szCs w:val="24"/>
          <w:shd w:val="clear" w:color="auto" w:fill="FFFFFF"/>
        </w:rPr>
      </w:pPr>
      <w:r w:rsidRPr="007D7D22">
        <w:rPr>
          <w:rFonts w:ascii="Times New Roman" w:hAnsi="Times New Roman"/>
          <w:color w:val="20201F"/>
          <w:sz w:val="24"/>
          <w:szCs w:val="24"/>
          <w:shd w:val="clear" w:color="auto" w:fill="FFFFFF"/>
        </w:rPr>
        <w:t>Maketin arkasında bulunan destek sayesinde uygulamalarda iğnenin tabana geçerek kullanan kişiye batması önlenmelidir. </w:t>
      </w:r>
    </w:p>
    <w:p w:rsidR="00DC201B" w:rsidRPr="007D7D22" w:rsidRDefault="00DC201B" w:rsidP="00DC201B">
      <w:pPr>
        <w:pStyle w:val="ListeParagraf"/>
        <w:numPr>
          <w:ilvl w:val="0"/>
          <w:numId w:val="19"/>
        </w:numPr>
        <w:shd w:val="clear" w:color="auto" w:fill="FFFFFF"/>
        <w:spacing w:after="0" w:line="360" w:lineRule="auto"/>
        <w:jc w:val="both"/>
        <w:rPr>
          <w:rFonts w:ascii="Times New Roman" w:eastAsia="Times New Roman" w:hAnsi="Times New Roman"/>
          <w:color w:val="20201F"/>
          <w:sz w:val="24"/>
          <w:szCs w:val="24"/>
          <w:lang w:eastAsia="tr-TR"/>
        </w:rPr>
      </w:pPr>
      <w:r w:rsidRPr="007D7D22">
        <w:rPr>
          <w:rFonts w:ascii="Times New Roman" w:hAnsi="Times New Roman"/>
          <w:color w:val="20201F"/>
          <w:sz w:val="24"/>
          <w:szCs w:val="24"/>
          <w:shd w:val="clear" w:color="auto" w:fill="FFFFFF"/>
        </w:rPr>
        <w:t>Maket</w:t>
      </w:r>
      <w:r w:rsidR="00B941A2">
        <w:rPr>
          <w:rFonts w:ascii="Times New Roman" w:hAnsi="Times New Roman"/>
          <w:color w:val="20201F"/>
          <w:sz w:val="24"/>
          <w:szCs w:val="24"/>
          <w:shd w:val="clear" w:color="auto" w:fill="FFFFFF"/>
        </w:rPr>
        <w:t xml:space="preserve"> yaklaşık</w:t>
      </w:r>
      <w:r w:rsidRPr="007D7D22">
        <w:rPr>
          <w:rFonts w:ascii="Times New Roman" w:hAnsi="Times New Roman"/>
          <w:color w:val="20201F"/>
          <w:sz w:val="24"/>
          <w:szCs w:val="24"/>
          <w:shd w:val="clear" w:color="auto" w:fill="FFFFFF"/>
        </w:rPr>
        <w:t xml:space="preserve"> 25 x 15 x 5 cm ebatlarında olmalıdır. </w:t>
      </w:r>
    </w:p>
    <w:p w:rsidR="00DC201B" w:rsidRPr="007D7D22" w:rsidRDefault="00DC201B" w:rsidP="00DC201B">
      <w:pPr>
        <w:pStyle w:val="ListeParagraf"/>
        <w:shd w:val="clear" w:color="auto" w:fill="FFFFFF"/>
        <w:spacing w:after="0" w:line="360" w:lineRule="auto"/>
        <w:jc w:val="both"/>
        <w:rPr>
          <w:rFonts w:ascii="Times New Roman" w:eastAsia="Times New Roman" w:hAnsi="Times New Roman"/>
          <w:color w:val="20201F"/>
          <w:sz w:val="24"/>
          <w:szCs w:val="24"/>
          <w:lang w:eastAsia="tr-TR"/>
        </w:rPr>
      </w:pPr>
    </w:p>
    <w:p w:rsidR="00DC201B" w:rsidRPr="007D7D22" w:rsidRDefault="00DC201B" w:rsidP="007B0385">
      <w:pPr>
        <w:rPr>
          <w:rFonts w:ascii="Times New Roman" w:hAnsi="Times New Roman" w:cs="Times New Roman"/>
          <w:sz w:val="24"/>
          <w:szCs w:val="24"/>
        </w:rPr>
      </w:pPr>
    </w:p>
    <w:sectPr w:rsidR="00DC201B" w:rsidRPr="007D7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3B" w:rsidRDefault="00B6183B" w:rsidP="00FE2A9D">
      <w:pPr>
        <w:spacing w:after="0" w:line="240" w:lineRule="auto"/>
      </w:pPr>
      <w:r>
        <w:separator/>
      </w:r>
    </w:p>
  </w:endnote>
  <w:endnote w:type="continuationSeparator" w:id="0">
    <w:p w:rsidR="00B6183B" w:rsidRDefault="00B6183B" w:rsidP="00FE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A2"/>
    <w:family w:val="auto"/>
    <w:pitch w:val="variable"/>
  </w:font>
  <w:font w:name="Arial">
    <w:panose1 w:val="020B0604020202020204"/>
    <w:charset w:val="00"/>
    <w:family w:val="swiss"/>
    <w:pitch w:val="variable"/>
    <w:sig w:usb0="E0002EFF" w:usb1="C000785B" w:usb2="00000009" w:usb3="00000000" w:csb0="000001FF" w:csb1="00000000"/>
  </w:font>
  <w:font w:name="font281">
    <w:altName w:val="Times New Roman"/>
    <w:charset w:val="A2"/>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3B" w:rsidRDefault="00B6183B" w:rsidP="00FE2A9D">
      <w:pPr>
        <w:spacing w:after="0" w:line="240" w:lineRule="auto"/>
      </w:pPr>
      <w:r>
        <w:separator/>
      </w:r>
    </w:p>
  </w:footnote>
  <w:footnote w:type="continuationSeparator" w:id="0">
    <w:p w:rsidR="00B6183B" w:rsidRDefault="00B6183B" w:rsidP="00FE2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caps w:val="0"/>
        <w:smallCaps w:val="0"/>
        <w:lang w:val="en-GB"/>
      </w:rPr>
    </w:lvl>
    <w:lvl w:ilvl="1">
      <w:start w:val="1"/>
      <w:numFmt w:val="lowerLetter"/>
      <w:lvlText w:val=" %2)"/>
      <w:lvlJc w:val="left"/>
      <w:pPr>
        <w:tabs>
          <w:tab w:val="num" w:pos="1080"/>
        </w:tabs>
        <w:ind w:left="1080" w:hanging="360"/>
      </w:pPr>
      <w:rPr>
        <w:caps w:val="0"/>
        <w:smallCaps w:val="0"/>
        <w:lang w:val="en-GB"/>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1F4AD7CC"/>
    <w:name w:val="WW8Num2"/>
    <w:lvl w:ilvl="0">
      <w:start w:val="1"/>
      <w:numFmt w:val="decimal"/>
      <w:lvlText w:val="%1."/>
      <w:lvlJc w:val="left"/>
      <w:pPr>
        <w:tabs>
          <w:tab w:val="num" w:pos="360"/>
        </w:tabs>
        <w:ind w:left="360" w:hanging="360"/>
      </w:pPr>
      <w:rPr>
        <w:caps w:val="0"/>
        <w:smallCaps w:val="0"/>
        <w:lang w:val="en-GB"/>
      </w:rPr>
    </w:lvl>
    <w:lvl w:ilvl="1">
      <w:start w:val="1"/>
      <w:numFmt w:val="lowerLetter"/>
      <w:lvlText w:val="%2)"/>
      <w:lvlJc w:val="left"/>
      <w:pPr>
        <w:tabs>
          <w:tab w:val="num" w:pos="720"/>
        </w:tabs>
        <w:ind w:left="720" w:hanging="360"/>
      </w:pPr>
      <w:rPr>
        <w:lang w:val="en-GB"/>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caps w:val="0"/>
        <w:smallCaps w:val="0"/>
        <w:lang w:val="en-GB"/>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AAE54F9"/>
    <w:multiLevelType w:val="hybridMultilevel"/>
    <w:tmpl w:val="3752B878"/>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B0207DB"/>
    <w:multiLevelType w:val="hybridMultilevel"/>
    <w:tmpl w:val="08E6D618"/>
    <w:lvl w:ilvl="0" w:tplc="D150697A">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FCE74B9"/>
    <w:multiLevelType w:val="hybridMultilevel"/>
    <w:tmpl w:val="6F94FC82"/>
    <w:lvl w:ilvl="0" w:tplc="041F000F">
      <w:start w:val="1"/>
      <w:numFmt w:val="decimal"/>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132D65D2"/>
    <w:multiLevelType w:val="hybridMultilevel"/>
    <w:tmpl w:val="0EF407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6142A23"/>
    <w:multiLevelType w:val="hybridMultilevel"/>
    <w:tmpl w:val="84D2D2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EC10B1"/>
    <w:multiLevelType w:val="hybridMultilevel"/>
    <w:tmpl w:val="9E186DC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5C4CFC"/>
    <w:multiLevelType w:val="hybridMultilevel"/>
    <w:tmpl w:val="3358FED8"/>
    <w:lvl w:ilvl="0" w:tplc="7DE2B0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203AE"/>
    <w:multiLevelType w:val="hybridMultilevel"/>
    <w:tmpl w:val="8E6C316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3E6825"/>
    <w:multiLevelType w:val="hybridMultilevel"/>
    <w:tmpl w:val="B1ACC862"/>
    <w:lvl w:ilvl="0" w:tplc="214CD6D8">
      <w:start w:val="10"/>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E3A1D7B"/>
    <w:multiLevelType w:val="hybridMultilevel"/>
    <w:tmpl w:val="60621F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8473818"/>
    <w:multiLevelType w:val="hybridMultilevel"/>
    <w:tmpl w:val="43F6C5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1E372D4"/>
    <w:multiLevelType w:val="hybridMultilevel"/>
    <w:tmpl w:val="18F85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F10698"/>
    <w:multiLevelType w:val="hybridMultilevel"/>
    <w:tmpl w:val="4906EF70"/>
    <w:lvl w:ilvl="0" w:tplc="27DC7188">
      <w:start w:val="1"/>
      <w:numFmt w:val="decimal"/>
      <w:pStyle w:val="Balk1"/>
      <w:lvlText w:val="%1."/>
      <w:lvlJc w:val="left"/>
      <w:pPr>
        <w:ind w:left="15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29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37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44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51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587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65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73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80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5" w15:restartNumberingAfterBreak="0">
    <w:nsid w:val="47B5300D"/>
    <w:multiLevelType w:val="hybridMultilevel"/>
    <w:tmpl w:val="4E22FA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5B5195"/>
    <w:multiLevelType w:val="multilevel"/>
    <w:tmpl w:val="C0CE4E3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28A4BAC"/>
    <w:multiLevelType w:val="hybridMultilevel"/>
    <w:tmpl w:val="3752B878"/>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6733BE9"/>
    <w:multiLevelType w:val="hybridMultilevel"/>
    <w:tmpl w:val="568EDE20"/>
    <w:lvl w:ilvl="0" w:tplc="7DE2B00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7C269AE"/>
    <w:multiLevelType w:val="hybridMultilevel"/>
    <w:tmpl w:val="441433B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0131224"/>
    <w:multiLevelType w:val="hybridMultilevel"/>
    <w:tmpl w:val="38F813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FD05487"/>
    <w:multiLevelType w:val="hybridMultilevel"/>
    <w:tmpl w:val="8A98779E"/>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75A3339C"/>
    <w:multiLevelType w:val="hybridMultilevel"/>
    <w:tmpl w:val="4030F7A2"/>
    <w:lvl w:ilvl="0" w:tplc="E044505C">
      <w:start w:val="1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62A6C6F"/>
    <w:multiLevelType w:val="hybridMultilevel"/>
    <w:tmpl w:val="6BB2F8E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A3F21FF"/>
    <w:multiLevelType w:val="hybridMultilevel"/>
    <w:tmpl w:val="604839C8"/>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7F1D55B6"/>
    <w:multiLevelType w:val="hybridMultilevel"/>
    <w:tmpl w:val="FF4A4BD8"/>
    <w:lvl w:ilvl="0" w:tplc="71D459F6">
      <w:start w:val="1"/>
      <w:numFmt w:val="lowerLetter"/>
      <w:lvlText w:val="%1)"/>
      <w:lvlJc w:val="left"/>
      <w:pPr>
        <w:ind w:left="1080" w:hanging="360"/>
      </w:pPr>
      <w:rPr>
        <w:rFonts w:hint="default"/>
      </w:rPr>
    </w:lvl>
    <w:lvl w:ilvl="1" w:tplc="1492A9A2">
      <w:start w:val="1"/>
      <w:numFmt w:val="upperRoman"/>
      <w:lvlText w:val="%2)"/>
      <w:lvlJc w:val="left"/>
      <w:pPr>
        <w:ind w:left="1800" w:hanging="360"/>
      </w:pPr>
      <w:rPr>
        <w:rFonts w:ascii="Calibri" w:eastAsia="SimSun" w:hAnsi="Calibri" w:cs="font280"/>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23"/>
  </w:num>
  <w:num w:numId="3">
    <w:abstractNumId w:val="3"/>
  </w:num>
  <w:num w:numId="4">
    <w:abstractNumId w:val="18"/>
  </w:num>
  <w:num w:numId="5">
    <w:abstractNumId w:val="4"/>
  </w:num>
  <w:num w:numId="6">
    <w:abstractNumId w:val="5"/>
  </w:num>
  <w:num w:numId="7">
    <w:abstractNumId w:val="13"/>
  </w:num>
  <w:num w:numId="8">
    <w:abstractNumId w:val="11"/>
  </w:num>
  <w:num w:numId="9">
    <w:abstractNumId w:val="12"/>
  </w:num>
  <w:num w:numId="10">
    <w:abstractNumId w:val="6"/>
  </w:num>
  <w:num w:numId="11">
    <w:abstractNumId w:val="20"/>
  </w:num>
  <w:num w:numId="12">
    <w:abstractNumId w:val="15"/>
  </w:num>
  <w:num w:numId="13">
    <w:abstractNumId w:val="24"/>
  </w:num>
  <w:num w:numId="14">
    <w:abstractNumId w:val="2"/>
  </w:num>
  <w:num w:numId="15">
    <w:abstractNumId w:val="21"/>
  </w:num>
  <w:num w:numId="16">
    <w:abstractNumId w:val="17"/>
  </w:num>
  <w:num w:numId="17">
    <w:abstractNumId w:val="7"/>
  </w:num>
  <w:num w:numId="18">
    <w:abstractNumId w:val="16"/>
  </w:num>
  <w:num w:numId="19">
    <w:abstractNumId w:val="19"/>
  </w:num>
  <w:num w:numId="20">
    <w:abstractNumId w:val="14"/>
  </w:num>
  <w:num w:numId="21">
    <w:abstractNumId w:val="0"/>
  </w:num>
  <w:num w:numId="22">
    <w:abstractNumId w:val="1"/>
  </w:num>
  <w:num w:numId="23">
    <w:abstractNumId w:val="9"/>
  </w:num>
  <w:num w:numId="24">
    <w:abstractNumId w:val="2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9D"/>
    <w:rsid w:val="00087D5D"/>
    <w:rsid w:val="00120C83"/>
    <w:rsid w:val="00123F80"/>
    <w:rsid w:val="001F14BD"/>
    <w:rsid w:val="001F2D77"/>
    <w:rsid w:val="00315030"/>
    <w:rsid w:val="00360CED"/>
    <w:rsid w:val="00396266"/>
    <w:rsid w:val="003C6774"/>
    <w:rsid w:val="004553B3"/>
    <w:rsid w:val="004C5CDB"/>
    <w:rsid w:val="00522E35"/>
    <w:rsid w:val="00563F4F"/>
    <w:rsid w:val="005B2000"/>
    <w:rsid w:val="005D21F5"/>
    <w:rsid w:val="0060383A"/>
    <w:rsid w:val="006A0482"/>
    <w:rsid w:val="007602E0"/>
    <w:rsid w:val="007B0385"/>
    <w:rsid w:val="007C4B4C"/>
    <w:rsid w:val="007D7D22"/>
    <w:rsid w:val="00861FBA"/>
    <w:rsid w:val="008655CB"/>
    <w:rsid w:val="009223E9"/>
    <w:rsid w:val="00975381"/>
    <w:rsid w:val="009F59F8"/>
    <w:rsid w:val="00A178B9"/>
    <w:rsid w:val="00B56B07"/>
    <w:rsid w:val="00B6183B"/>
    <w:rsid w:val="00B941A2"/>
    <w:rsid w:val="00BA29D7"/>
    <w:rsid w:val="00C10C51"/>
    <w:rsid w:val="00C82C2A"/>
    <w:rsid w:val="00CE1700"/>
    <w:rsid w:val="00D7290A"/>
    <w:rsid w:val="00DA23CC"/>
    <w:rsid w:val="00DC201B"/>
    <w:rsid w:val="00DF079E"/>
    <w:rsid w:val="00EC107B"/>
    <w:rsid w:val="00F2652D"/>
    <w:rsid w:val="00F82EBD"/>
    <w:rsid w:val="00FC0C77"/>
    <w:rsid w:val="00FE2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9C34F8"/>
  <w15:docId w15:val="{DEDC144C-78B6-4A54-A5D2-120FA55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61FBA"/>
    <w:pPr>
      <w:keepNext/>
      <w:keepLines/>
      <w:numPr>
        <w:numId w:val="20"/>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FE2A9D"/>
    <w:pPr>
      <w:ind w:left="720"/>
      <w:contextualSpacing/>
    </w:pPr>
    <w:rPr>
      <w:rFonts w:ascii="Calibri" w:eastAsia="Calibri" w:hAnsi="Calibri" w:cs="Times New Roman"/>
    </w:rPr>
  </w:style>
  <w:style w:type="paragraph" w:styleId="stBilgi">
    <w:name w:val="header"/>
    <w:basedOn w:val="Normal"/>
    <w:link w:val="stBilgiChar"/>
    <w:uiPriority w:val="99"/>
    <w:unhideWhenUsed/>
    <w:rsid w:val="00FE2A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2A9D"/>
  </w:style>
  <w:style w:type="paragraph" w:styleId="AltBilgi">
    <w:name w:val="footer"/>
    <w:basedOn w:val="Normal"/>
    <w:link w:val="AltBilgiChar"/>
    <w:uiPriority w:val="99"/>
    <w:unhideWhenUsed/>
    <w:rsid w:val="00FE2A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2A9D"/>
  </w:style>
  <w:style w:type="paragraph" w:customStyle="1" w:styleId="Default">
    <w:name w:val="Default"/>
    <w:rsid w:val="00FE2A9D"/>
    <w:pPr>
      <w:autoSpaceDE w:val="0"/>
      <w:autoSpaceDN w:val="0"/>
      <w:adjustRightInd w:val="0"/>
      <w:spacing w:after="0" w:line="240" w:lineRule="auto"/>
    </w:pPr>
    <w:rPr>
      <w:rFonts w:ascii="Arial" w:eastAsia="Calibri" w:hAnsi="Arial" w:cs="Arial"/>
      <w:color w:val="000000"/>
      <w:sz w:val="24"/>
      <w:szCs w:val="24"/>
      <w:lang w:eastAsia="tr-TR"/>
    </w:rPr>
  </w:style>
  <w:style w:type="character" w:styleId="Gl">
    <w:name w:val="Strong"/>
    <w:uiPriority w:val="22"/>
    <w:qFormat/>
    <w:rsid w:val="00DC201B"/>
    <w:rPr>
      <w:b/>
      <w:bCs/>
    </w:rPr>
  </w:style>
  <w:style w:type="character" w:customStyle="1" w:styleId="Balk1Char">
    <w:name w:val="Başlık 1 Char"/>
    <w:basedOn w:val="VarsaylanParagrafYazTipi"/>
    <w:link w:val="Balk1"/>
    <w:uiPriority w:val="9"/>
    <w:rsid w:val="00861FBA"/>
    <w:rPr>
      <w:rFonts w:ascii="Calibri" w:eastAsia="Calibri" w:hAnsi="Calibri" w:cs="Calibri"/>
      <w:color w:val="2E74B5"/>
      <w:sz w:val="32"/>
      <w:lang w:eastAsia="tr-TR"/>
    </w:rPr>
  </w:style>
  <w:style w:type="paragraph" w:customStyle="1" w:styleId="ListeParagraf1">
    <w:name w:val="Liste Paragraf1"/>
    <w:basedOn w:val="Normal"/>
    <w:rsid w:val="004553B3"/>
    <w:pPr>
      <w:suppressAutoHyphens/>
      <w:spacing w:after="160" w:line="252" w:lineRule="auto"/>
      <w:ind w:left="720"/>
    </w:pPr>
    <w:rPr>
      <w:rFonts w:ascii="Calibri" w:eastAsia="SimSun" w:hAnsi="Calibri" w:cs="font280"/>
      <w:lang w:val="en-US" w:eastAsia="ar-SA"/>
    </w:rPr>
  </w:style>
  <w:style w:type="paragraph" w:customStyle="1" w:styleId="ListeParagraf2">
    <w:name w:val="Liste Paragraf2"/>
    <w:basedOn w:val="Normal"/>
    <w:rsid w:val="001F2D77"/>
    <w:pPr>
      <w:suppressAutoHyphens/>
      <w:spacing w:after="160" w:line="252" w:lineRule="auto"/>
      <w:ind w:left="720"/>
    </w:pPr>
    <w:rPr>
      <w:rFonts w:ascii="Calibri" w:eastAsia="SimSun" w:hAnsi="Calibri" w:cs="font281"/>
      <w:lang w:val="en-US" w:eastAsia="ar-SA"/>
    </w:rPr>
  </w:style>
  <w:style w:type="paragraph" w:customStyle="1" w:styleId="ListeParagraf3">
    <w:name w:val="Liste Paragraf3"/>
    <w:basedOn w:val="Normal"/>
    <w:rsid w:val="00DF079E"/>
    <w:pPr>
      <w:suppressAutoHyphens/>
      <w:spacing w:after="160" w:line="252" w:lineRule="auto"/>
      <w:ind w:left="720"/>
    </w:pPr>
    <w:rPr>
      <w:rFonts w:ascii="Calibri" w:eastAsia="SimSun" w:hAnsi="Calibri" w:cs="font28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2CBE-CFEC-4E7D-8962-EB422FA1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5252</Words>
  <Characters>29937</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 Pc</dc:creator>
  <cp:lastModifiedBy>Gökhan Kırseven</cp:lastModifiedBy>
  <cp:revision>23</cp:revision>
  <dcterms:created xsi:type="dcterms:W3CDTF">2019-07-25T22:26:00Z</dcterms:created>
  <dcterms:modified xsi:type="dcterms:W3CDTF">2019-08-21T10:46:00Z</dcterms:modified>
</cp:coreProperties>
</file>