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06" w:rsidRPr="00C54222" w:rsidRDefault="005F3895" w:rsidP="009944D9">
      <w:pPr>
        <w:rPr>
          <w:b/>
        </w:rPr>
      </w:pPr>
      <w:r w:rsidRPr="00C54222">
        <w:rPr>
          <w:b/>
        </w:rPr>
        <w:t>BİRİM FİYAT TEKLİF CETVELİ ÖRNEĞİ</w:t>
      </w:r>
      <w:r w:rsidR="008B5F4A">
        <w:rPr>
          <w:b/>
        </w:rPr>
        <w:t xml:space="preserve"> - </w:t>
      </w:r>
      <w:r w:rsidR="008B5F4A">
        <w:rPr>
          <w:b/>
        </w:rPr>
        <w:t>Referans No: 10064144</w:t>
      </w:r>
    </w:p>
    <w:tbl>
      <w:tblPr>
        <w:tblW w:w="5617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976"/>
        <w:gridCol w:w="664"/>
        <w:gridCol w:w="785"/>
        <w:gridCol w:w="1890"/>
        <w:gridCol w:w="1702"/>
      </w:tblGrid>
      <w:tr w:rsidR="001A5198" w:rsidRPr="0081577C" w:rsidTr="008B5F4A">
        <w:trPr>
          <w:trHeight w:val="1019"/>
        </w:trPr>
        <w:tc>
          <w:tcPr>
            <w:tcW w:w="226" w:type="pct"/>
            <w:tcBorders>
              <w:righ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Sıra No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5F3895" w:rsidRPr="0081577C" w:rsidRDefault="005F3895" w:rsidP="00C204D7">
            <w:pPr>
              <w:jc w:val="center"/>
            </w:pPr>
            <w:r w:rsidRPr="0081577C">
              <w:t>Mal Kaleminin Adı ve Kısa Açıklaması</w:t>
            </w:r>
          </w:p>
        </w:tc>
        <w:tc>
          <w:tcPr>
            <w:tcW w:w="316" w:type="pct"/>
          </w:tcPr>
          <w:p w:rsidR="005F3895" w:rsidRPr="0081577C" w:rsidRDefault="005F3895" w:rsidP="00C204D7">
            <w:pPr>
              <w:jc w:val="center"/>
            </w:pPr>
            <w:r w:rsidRPr="0081577C">
              <w:t>Birimi</w:t>
            </w:r>
          </w:p>
        </w:tc>
        <w:tc>
          <w:tcPr>
            <w:tcW w:w="374" w:type="pct"/>
          </w:tcPr>
          <w:p w:rsidR="005F3895" w:rsidRPr="0081577C" w:rsidRDefault="005F3895" w:rsidP="00C204D7">
            <w:pPr>
              <w:jc w:val="center"/>
            </w:pPr>
            <w:r w:rsidRPr="0081577C">
              <w:t>Miktarı</w:t>
            </w:r>
          </w:p>
        </w:tc>
        <w:tc>
          <w:tcPr>
            <w:tcW w:w="901" w:type="pct"/>
            <w:tcBorders>
              <w:righ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Teklif Edilen Birim Fiyat (Para birimi belirtilerek)</w:t>
            </w:r>
          </w:p>
        </w:tc>
        <w:tc>
          <w:tcPr>
            <w:tcW w:w="811" w:type="pct"/>
            <w:tcBorders>
              <w:left w:val="single" w:sz="4" w:space="0" w:color="auto"/>
            </w:tcBorders>
            <w:vAlign w:val="center"/>
          </w:tcPr>
          <w:p w:rsidR="005F3895" w:rsidRPr="0081577C" w:rsidRDefault="005F3895" w:rsidP="00C204D7">
            <w:pPr>
              <w:jc w:val="center"/>
            </w:pPr>
            <w:r w:rsidRPr="0081577C">
              <w:t>Tutarı (Para birimi belirtilerek)</w:t>
            </w:r>
          </w:p>
        </w:tc>
      </w:tr>
      <w:tr w:rsidR="005F3895" w:rsidRPr="0081577C" w:rsidTr="008B5F4A">
        <w:trPr>
          <w:trHeight w:val="300"/>
        </w:trPr>
        <w:tc>
          <w:tcPr>
            <w:tcW w:w="5000" w:type="pct"/>
            <w:gridSpan w:val="6"/>
            <w:shd w:val="clear" w:color="auto" w:fill="FFFF00"/>
          </w:tcPr>
          <w:p w:rsidR="005F3895" w:rsidRPr="0081577C" w:rsidRDefault="001F3912" w:rsidP="001439ED">
            <w:r>
              <w:t>A GRUBU</w:t>
            </w:r>
          </w:p>
        </w:tc>
      </w:tr>
      <w:tr w:rsidR="001A5198" w:rsidRPr="0081577C" w:rsidTr="008B5F4A">
        <w:trPr>
          <w:trHeight w:val="264"/>
        </w:trPr>
        <w:tc>
          <w:tcPr>
            <w:tcW w:w="226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1.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313CB1" w:rsidRPr="0081577C" w:rsidRDefault="00FF7F58" w:rsidP="008B5F4A">
            <w:r w:rsidRPr="00FF7F58">
              <w:t>Next Generation Threat Prevention Ga</w:t>
            </w:r>
            <w:r w:rsidR="008B5F4A">
              <w:t xml:space="preserve">teway Blades Package </w:t>
            </w:r>
            <w:r w:rsidRPr="00FF7F58">
              <w:t>for 13500 Appliance (IPS, APCL, UR.LF, AV, ABOT, ASPM)</w:t>
            </w:r>
            <w:r w:rsidR="008B5F4A">
              <w:t xml:space="preserve"> – (btw 29.12.19-31.12.20)</w:t>
            </w:r>
          </w:p>
        </w:tc>
        <w:tc>
          <w:tcPr>
            <w:tcW w:w="316" w:type="pct"/>
          </w:tcPr>
          <w:p w:rsidR="00313CB1" w:rsidRPr="0081577C" w:rsidRDefault="001F3912" w:rsidP="008078EB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313CB1" w:rsidRPr="0081577C" w:rsidRDefault="00FF7F58" w:rsidP="008078EB">
            <w:pPr>
              <w:jc w:val="center"/>
            </w:pPr>
            <w:r>
              <w:t>2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811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1A5198" w:rsidRPr="0081577C" w:rsidTr="008B5F4A">
        <w:trPr>
          <w:trHeight w:val="214"/>
        </w:trPr>
        <w:tc>
          <w:tcPr>
            <w:tcW w:w="226" w:type="pct"/>
            <w:tcBorders>
              <w:right w:val="single" w:sz="4" w:space="0" w:color="auto"/>
            </w:tcBorders>
          </w:tcPr>
          <w:p w:rsidR="00313CB1" w:rsidRPr="0081577C" w:rsidRDefault="00313CB1" w:rsidP="00313CB1">
            <w:r w:rsidRPr="0081577C">
              <w:t xml:space="preserve">   2.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313CB1" w:rsidRPr="0081577C" w:rsidRDefault="00FF7F58" w:rsidP="008B5F4A">
            <w:r w:rsidRPr="00FF7F58">
              <w:t>Next Generation Threat Prevention</w:t>
            </w:r>
            <w:r w:rsidR="008B5F4A">
              <w:t xml:space="preserve"> Package subscription </w:t>
            </w:r>
            <w:r w:rsidRPr="00FF7F58">
              <w:t>for 5800 Appliance</w:t>
            </w:r>
            <w:r w:rsidR="008B5F4A">
              <w:t xml:space="preserve"> – </w:t>
            </w:r>
            <w:r w:rsidR="008B5F4A">
              <w:t>(btw 29.12.19-31.12.20)</w:t>
            </w:r>
          </w:p>
        </w:tc>
        <w:tc>
          <w:tcPr>
            <w:tcW w:w="316" w:type="pct"/>
          </w:tcPr>
          <w:p w:rsidR="00313CB1" w:rsidRPr="0081577C" w:rsidRDefault="001F3912" w:rsidP="008078EB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313CB1" w:rsidRPr="0081577C" w:rsidRDefault="00FF7F58" w:rsidP="008078EB">
            <w:pPr>
              <w:jc w:val="center"/>
            </w:pPr>
            <w:r>
              <w:t>3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313CB1" w:rsidRPr="0081577C" w:rsidRDefault="00313CB1" w:rsidP="00313CB1"/>
        </w:tc>
        <w:tc>
          <w:tcPr>
            <w:tcW w:w="811" w:type="pct"/>
            <w:tcBorders>
              <w:left w:val="single" w:sz="4" w:space="0" w:color="auto"/>
            </w:tcBorders>
          </w:tcPr>
          <w:p w:rsidR="00313CB1" w:rsidRPr="0081577C" w:rsidRDefault="00313CB1" w:rsidP="00313CB1"/>
        </w:tc>
      </w:tr>
      <w:tr w:rsidR="001A5198" w:rsidRPr="0081577C" w:rsidTr="008B5F4A">
        <w:trPr>
          <w:trHeight w:val="244"/>
        </w:trPr>
        <w:tc>
          <w:tcPr>
            <w:tcW w:w="226" w:type="pct"/>
            <w:tcBorders>
              <w:right w:val="single" w:sz="4" w:space="0" w:color="auto"/>
            </w:tcBorders>
          </w:tcPr>
          <w:p w:rsidR="001F3912" w:rsidRPr="0081577C" w:rsidRDefault="001F3912" w:rsidP="00313CB1">
            <w:r w:rsidRPr="0081577C">
              <w:t xml:space="preserve">   3.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1F3912" w:rsidRPr="0081577C" w:rsidRDefault="00FF7F58" w:rsidP="008B5F4A">
            <w:r w:rsidRPr="00FF7F58">
              <w:t xml:space="preserve">Next Generation Threat Prevention Package </w:t>
            </w:r>
            <w:r w:rsidR="008B5F4A">
              <w:t xml:space="preserve">subscription for </w:t>
            </w:r>
            <w:r w:rsidRPr="00FF7F58">
              <w:t>5600 Appliance</w:t>
            </w:r>
            <w:r w:rsidR="008B5F4A">
              <w:t xml:space="preserve"> – </w:t>
            </w:r>
            <w:r w:rsidR="008B5F4A">
              <w:t>(btw 29.12.19-31.12.20)</w:t>
            </w:r>
          </w:p>
        </w:tc>
        <w:tc>
          <w:tcPr>
            <w:tcW w:w="316" w:type="pct"/>
          </w:tcPr>
          <w:p w:rsidR="001F3912" w:rsidRPr="0081577C" w:rsidRDefault="001F3912" w:rsidP="008078EB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1F3912" w:rsidRPr="0081577C" w:rsidRDefault="001F3912" w:rsidP="008078EB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1F3912" w:rsidRPr="0081577C" w:rsidRDefault="001F3912" w:rsidP="00313CB1"/>
        </w:tc>
        <w:tc>
          <w:tcPr>
            <w:tcW w:w="811" w:type="pct"/>
            <w:tcBorders>
              <w:left w:val="single" w:sz="4" w:space="0" w:color="auto"/>
            </w:tcBorders>
          </w:tcPr>
          <w:p w:rsidR="001F3912" w:rsidRPr="0081577C" w:rsidRDefault="001F3912" w:rsidP="00313CB1"/>
        </w:tc>
      </w:tr>
      <w:tr w:rsidR="00BD2885" w:rsidRPr="0081577C" w:rsidTr="008B5F4A">
        <w:trPr>
          <w:trHeight w:val="195"/>
        </w:trPr>
        <w:tc>
          <w:tcPr>
            <w:tcW w:w="226" w:type="pct"/>
            <w:tcBorders>
              <w:right w:val="single" w:sz="4" w:space="0" w:color="auto"/>
            </w:tcBorders>
          </w:tcPr>
          <w:p w:rsidR="00BD2885" w:rsidRPr="0081577C" w:rsidRDefault="00BD2885" w:rsidP="00BD2885">
            <w:r w:rsidRPr="0081577C">
              <w:t xml:space="preserve">   </w:t>
            </w:r>
            <w:r>
              <w:t>4</w:t>
            </w:r>
            <w:r w:rsidRPr="0081577C">
              <w:t>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BD2885" w:rsidRPr="001F3912" w:rsidRDefault="00FF7F58" w:rsidP="00BD2885">
            <w:r w:rsidRPr="00FF7F58">
              <w:t>Next Generation Security Management Software for 10 gateways (</w:t>
            </w:r>
            <w:r w:rsidR="008B5F4A">
              <w:t>SmartEvent and Compliance</w:t>
            </w:r>
            <w:r w:rsidRPr="00FF7F58">
              <w:t>)</w:t>
            </w:r>
            <w:r w:rsidR="008B5F4A">
              <w:t xml:space="preserve"> - </w:t>
            </w:r>
            <w:r w:rsidR="008B5F4A">
              <w:t>(btw 29.12.19-31.12.20)</w:t>
            </w:r>
          </w:p>
        </w:tc>
        <w:tc>
          <w:tcPr>
            <w:tcW w:w="316" w:type="pct"/>
          </w:tcPr>
          <w:p w:rsidR="00BD2885" w:rsidRPr="0081577C" w:rsidRDefault="00BD2885" w:rsidP="00BD2885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BD2885" w:rsidRPr="0081577C" w:rsidRDefault="00307206" w:rsidP="00BD2885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BD2885" w:rsidRPr="0081577C" w:rsidRDefault="00BD2885" w:rsidP="00BD2885"/>
        </w:tc>
        <w:tc>
          <w:tcPr>
            <w:tcW w:w="811" w:type="pct"/>
            <w:tcBorders>
              <w:left w:val="single" w:sz="4" w:space="0" w:color="auto"/>
            </w:tcBorders>
          </w:tcPr>
          <w:p w:rsidR="00BD2885" w:rsidRPr="0081577C" w:rsidRDefault="00BD2885" w:rsidP="00BD2885"/>
        </w:tc>
      </w:tr>
      <w:tr w:rsidR="00BD2885" w:rsidRPr="0081577C" w:rsidTr="008B5F4A">
        <w:trPr>
          <w:trHeight w:val="195"/>
        </w:trPr>
        <w:tc>
          <w:tcPr>
            <w:tcW w:w="226" w:type="pct"/>
            <w:tcBorders>
              <w:right w:val="single" w:sz="4" w:space="0" w:color="auto"/>
            </w:tcBorders>
          </w:tcPr>
          <w:p w:rsidR="00BD2885" w:rsidRPr="0081577C" w:rsidRDefault="00BD2885" w:rsidP="00BD2885">
            <w:r w:rsidRPr="0081577C">
              <w:t xml:space="preserve">   </w:t>
            </w:r>
            <w:r>
              <w:t>5</w:t>
            </w:r>
            <w:r w:rsidRPr="0081577C">
              <w:t>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BD2885" w:rsidRPr="001F3912" w:rsidRDefault="00FF7F58" w:rsidP="00BD2885">
            <w:r w:rsidRPr="00FF7F58">
              <w:t>Collaborative Enterprise Support</w:t>
            </w:r>
            <w:r w:rsidR="008B5F4A">
              <w:t xml:space="preserve"> </w:t>
            </w:r>
            <w:r w:rsidR="008B5F4A">
              <w:t>- (btw 29.12.19-31.12.20)</w:t>
            </w:r>
          </w:p>
        </w:tc>
        <w:tc>
          <w:tcPr>
            <w:tcW w:w="316" w:type="pct"/>
          </w:tcPr>
          <w:p w:rsidR="00BD2885" w:rsidRPr="0081577C" w:rsidRDefault="00BD2885" w:rsidP="00BD2885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BD2885" w:rsidRPr="0081577C" w:rsidRDefault="00FF7F58" w:rsidP="00BD2885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BD2885" w:rsidRPr="0081577C" w:rsidRDefault="00BD2885" w:rsidP="00BD2885"/>
        </w:tc>
        <w:tc>
          <w:tcPr>
            <w:tcW w:w="811" w:type="pct"/>
            <w:tcBorders>
              <w:left w:val="single" w:sz="4" w:space="0" w:color="auto"/>
            </w:tcBorders>
          </w:tcPr>
          <w:p w:rsidR="00BD2885" w:rsidRPr="0081577C" w:rsidRDefault="00BD2885" w:rsidP="00BD2885"/>
        </w:tc>
      </w:tr>
      <w:tr w:rsidR="00307206" w:rsidRPr="0081577C" w:rsidTr="008B5F4A">
        <w:trPr>
          <w:trHeight w:val="482"/>
        </w:trPr>
        <w:tc>
          <w:tcPr>
            <w:tcW w:w="22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6.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307206" w:rsidRPr="0081577C" w:rsidRDefault="00FF7F58" w:rsidP="008B5F4A">
            <w:r w:rsidRPr="00FF7F58">
              <w:t xml:space="preserve">Next Generation Threat Prevention </w:t>
            </w:r>
            <w:r w:rsidR="008B5F4A">
              <w:t>Package</w:t>
            </w:r>
            <w:r w:rsidRPr="00FF7F58">
              <w:t xml:space="preserve"> for 5900 Appliance (CPSB-NGTP-5900-1Y)</w:t>
            </w:r>
            <w:r w:rsidR="008B5F4A">
              <w:t xml:space="preserve"> – (btw 30.03.20 – 31.12.20)</w:t>
            </w:r>
          </w:p>
        </w:tc>
        <w:tc>
          <w:tcPr>
            <w:tcW w:w="316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307206" w:rsidRPr="0081577C" w:rsidRDefault="00FF7F58" w:rsidP="00307206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811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195"/>
        </w:trPr>
        <w:tc>
          <w:tcPr>
            <w:tcW w:w="22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7</w:t>
            </w:r>
            <w:r w:rsidRPr="0081577C">
              <w:t>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307206" w:rsidRPr="0081577C" w:rsidRDefault="00FF7F58" w:rsidP="00307206">
            <w:r w:rsidRPr="00FF7F58">
              <w:t>Next Generation Threa</w:t>
            </w:r>
            <w:r w:rsidR="008B5F4A">
              <w:t xml:space="preserve">t Prevention Package </w:t>
            </w:r>
            <w:r w:rsidRPr="00FF7F58">
              <w:t>for 5900 Appliance HA (CPSB-NGTP-5900-1Y-HA)</w:t>
            </w:r>
            <w:r w:rsidR="008B5F4A">
              <w:t xml:space="preserve"> – </w:t>
            </w:r>
            <w:r w:rsidR="008B5F4A">
              <w:t>– (btw 30.03.20 – 31.12.20)</w:t>
            </w:r>
          </w:p>
        </w:tc>
        <w:tc>
          <w:tcPr>
            <w:tcW w:w="316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307206" w:rsidRPr="0081577C" w:rsidRDefault="00FF7F58" w:rsidP="00307206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811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195"/>
        </w:trPr>
        <w:tc>
          <w:tcPr>
            <w:tcW w:w="22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 xml:space="preserve">8. 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307206" w:rsidRPr="0081577C" w:rsidRDefault="00FF7F58" w:rsidP="00307206">
            <w:r w:rsidRPr="00FF7F58">
              <w:t>Next Generation Security Management Software for 10 gateways(CPSM-NGSM10-EVNT)</w:t>
            </w:r>
            <w:r w:rsidR="008B5F4A">
              <w:t xml:space="preserve"> </w:t>
            </w:r>
            <w:r w:rsidR="008B5F4A">
              <w:t>– (btw 30.03.20 – 31.12.20)</w:t>
            </w:r>
          </w:p>
        </w:tc>
        <w:tc>
          <w:tcPr>
            <w:tcW w:w="316" w:type="pct"/>
          </w:tcPr>
          <w:p w:rsidR="00307206" w:rsidRPr="0081577C" w:rsidRDefault="00307206" w:rsidP="00307206">
            <w:pPr>
              <w:jc w:val="center"/>
            </w:pPr>
            <w:r>
              <w:t xml:space="preserve">Adet </w:t>
            </w:r>
          </w:p>
        </w:tc>
        <w:tc>
          <w:tcPr>
            <w:tcW w:w="374" w:type="pct"/>
          </w:tcPr>
          <w:p w:rsidR="00307206" w:rsidRPr="0081577C" w:rsidRDefault="00FF7F58" w:rsidP="00307206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811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FF7F58" w:rsidRPr="0081577C" w:rsidTr="008B5F4A">
        <w:trPr>
          <w:trHeight w:val="195"/>
        </w:trPr>
        <w:tc>
          <w:tcPr>
            <w:tcW w:w="226" w:type="pct"/>
            <w:tcBorders>
              <w:right w:val="single" w:sz="4" w:space="0" w:color="auto"/>
            </w:tcBorders>
          </w:tcPr>
          <w:p w:rsidR="00FF7F58" w:rsidRDefault="00FF7F58" w:rsidP="00307206">
            <w:pPr>
              <w:jc w:val="center"/>
            </w:pPr>
            <w:r>
              <w:t>9.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FF7F58" w:rsidRDefault="00FF7F58" w:rsidP="00307206">
            <w:r w:rsidRPr="00FF7F58">
              <w:t>CPCES-CO-STANDARD</w:t>
            </w:r>
            <w:r w:rsidR="008B5F4A">
              <w:t xml:space="preserve"> </w:t>
            </w:r>
            <w:r w:rsidR="008B5F4A">
              <w:t>– (btw 30.03.20 – 31.12.20)</w:t>
            </w:r>
          </w:p>
        </w:tc>
        <w:tc>
          <w:tcPr>
            <w:tcW w:w="316" w:type="pct"/>
          </w:tcPr>
          <w:p w:rsidR="00FF7F58" w:rsidRDefault="00FF7F58" w:rsidP="00307206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FF7F58" w:rsidRDefault="00FF7F58" w:rsidP="00307206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FF7F58" w:rsidRPr="0081577C" w:rsidRDefault="00FF7F58" w:rsidP="00307206"/>
        </w:tc>
        <w:tc>
          <w:tcPr>
            <w:tcW w:w="811" w:type="pct"/>
            <w:tcBorders>
              <w:left w:val="single" w:sz="4" w:space="0" w:color="auto"/>
            </w:tcBorders>
          </w:tcPr>
          <w:p w:rsidR="00FF7F58" w:rsidRPr="0081577C" w:rsidRDefault="00FF7F58" w:rsidP="00307206"/>
        </w:tc>
      </w:tr>
      <w:tr w:rsidR="00307206" w:rsidRPr="0081577C" w:rsidTr="008B5F4A">
        <w:trPr>
          <w:trHeight w:val="408"/>
        </w:trPr>
        <w:tc>
          <w:tcPr>
            <w:tcW w:w="4189" w:type="pct"/>
            <w:gridSpan w:val="5"/>
            <w:tcBorders>
              <w:right w:val="single" w:sz="4" w:space="0" w:color="auto"/>
            </w:tcBorders>
          </w:tcPr>
          <w:p w:rsidR="00307206" w:rsidRPr="0081577C" w:rsidRDefault="00307206" w:rsidP="00307206">
            <w:r>
              <w:t>A Grubu</w:t>
            </w:r>
            <w:r w:rsidRPr="0081577C">
              <w:t xml:space="preserve"> Toplam Tutarı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20"/>
        </w:trPr>
        <w:tc>
          <w:tcPr>
            <w:tcW w:w="5000" w:type="pct"/>
            <w:gridSpan w:val="6"/>
            <w:shd w:val="clear" w:color="auto" w:fill="FFFF00"/>
          </w:tcPr>
          <w:p w:rsidR="00307206" w:rsidRPr="0081577C" w:rsidRDefault="00307206" w:rsidP="00307206">
            <w:r>
              <w:t>B GRUBU</w:t>
            </w:r>
          </w:p>
        </w:tc>
      </w:tr>
      <w:tr w:rsidR="00307206" w:rsidRPr="0081577C" w:rsidTr="008B5F4A">
        <w:trPr>
          <w:trHeight w:val="95"/>
        </w:trPr>
        <w:tc>
          <w:tcPr>
            <w:tcW w:w="226" w:type="pct"/>
            <w:tcBorders>
              <w:right w:val="single" w:sz="4" w:space="0" w:color="auto"/>
            </w:tcBorders>
          </w:tcPr>
          <w:p w:rsidR="00307206" w:rsidRPr="0081577C" w:rsidRDefault="00307206" w:rsidP="00307206">
            <w:pPr>
              <w:jc w:val="center"/>
            </w:pPr>
            <w:r>
              <w:t>10</w:t>
            </w:r>
            <w:r w:rsidRPr="0081577C">
              <w:t>.</w:t>
            </w:r>
          </w:p>
        </w:tc>
        <w:tc>
          <w:tcPr>
            <w:tcW w:w="2372" w:type="pct"/>
            <w:tcBorders>
              <w:left w:val="single" w:sz="4" w:space="0" w:color="auto"/>
            </w:tcBorders>
          </w:tcPr>
          <w:p w:rsidR="00307206" w:rsidRPr="0081577C" w:rsidRDefault="00FF7F58" w:rsidP="008B5F4A">
            <w:r w:rsidRPr="00FF7F58">
              <w:t>Check Poi</w:t>
            </w:r>
            <w:r w:rsidR="008B5F4A">
              <w:t>nt cihazları ve yazılımlarının 10 ay</w:t>
            </w:r>
            <w:r w:rsidRPr="00FF7F58">
              <w:t xml:space="preserve"> süreli bakım destek hizmetleri</w:t>
            </w:r>
            <w:r w:rsidR="008B5F4A">
              <w:t xml:space="preserve"> (</w:t>
            </w:r>
            <w:r w:rsidR="003F1890">
              <w:t xml:space="preserve">btw </w:t>
            </w:r>
            <w:bookmarkStart w:id="0" w:name="_GoBack"/>
            <w:bookmarkEnd w:id="0"/>
            <w:r w:rsidR="008B5F4A">
              <w:t>01.03.20 – 31.12.20)</w:t>
            </w:r>
          </w:p>
        </w:tc>
        <w:tc>
          <w:tcPr>
            <w:tcW w:w="316" w:type="pct"/>
          </w:tcPr>
          <w:p w:rsidR="00307206" w:rsidRPr="0081577C" w:rsidRDefault="00307206" w:rsidP="00307206">
            <w:pPr>
              <w:jc w:val="center"/>
            </w:pPr>
            <w:r>
              <w:t>Adet</w:t>
            </w:r>
          </w:p>
        </w:tc>
        <w:tc>
          <w:tcPr>
            <w:tcW w:w="374" w:type="pct"/>
          </w:tcPr>
          <w:p w:rsidR="00307206" w:rsidRPr="0081577C" w:rsidRDefault="00FF7F58" w:rsidP="00307206">
            <w:pPr>
              <w:jc w:val="center"/>
            </w:pPr>
            <w:r>
              <w:t>1</w:t>
            </w:r>
          </w:p>
        </w:tc>
        <w:tc>
          <w:tcPr>
            <w:tcW w:w="901" w:type="pct"/>
            <w:tcBorders>
              <w:right w:val="single" w:sz="4" w:space="0" w:color="auto"/>
            </w:tcBorders>
          </w:tcPr>
          <w:p w:rsidR="00307206" w:rsidRPr="0081577C" w:rsidRDefault="00307206" w:rsidP="00307206"/>
        </w:tc>
        <w:tc>
          <w:tcPr>
            <w:tcW w:w="811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249"/>
        </w:trPr>
        <w:tc>
          <w:tcPr>
            <w:tcW w:w="4189" w:type="pct"/>
            <w:gridSpan w:val="5"/>
            <w:tcBorders>
              <w:right w:val="single" w:sz="4" w:space="0" w:color="auto"/>
            </w:tcBorders>
          </w:tcPr>
          <w:p w:rsidR="00307206" w:rsidRPr="0081577C" w:rsidRDefault="00307206" w:rsidP="00307206">
            <w:r>
              <w:t>B Grubu</w:t>
            </w:r>
            <w:r w:rsidRPr="0081577C">
              <w:t xml:space="preserve"> Toplam Tutarı</w:t>
            </w:r>
          </w:p>
        </w:tc>
        <w:tc>
          <w:tcPr>
            <w:tcW w:w="811" w:type="pct"/>
            <w:tcBorders>
              <w:lef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168"/>
        </w:trPr>
        <w:tc>
          <w:tcPr>
            <w:tcW w:w="4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A</w:t>
            </w:r>
            <w:r w:rsidR="00FF7F58">
              <w:t xml:space="preserve"> </w:t>
            </w:r>
            <w:r>
              <w:t>ve</w:t>
            </w:r>
            <w:r w:rsidRPr="0081577C">
              <w:t xml:space="preserve"> </w:t>
            </w:r>
            <w:r w:rsidR="00FF7F58">
              <w:t>B</w:t>
            </w:r>
            <w:r w:rsidRPr="0081577C">
              <w:t xml:space="preserve"> Kısımlar</w:t>
            </w:r>
            <w:r>
              <w:t>ın Toplam Tutarı (K.D.V Hariç) (Rakamla)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  <w:tr w:rsidR="00307206" w:rsidRPr="0081577C" w:rsidTr="008B5F4A">
        <w:trPr>
          <w:trHeight w:val="168"/>
        </w:trPr>
        <w:tc>
          <w:tcPr>
            <w:tcW w:w="41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7206" w:rsidRPr="0081577C" w:rsidRDefault="00307206" w:rsidP="00307206">
            <w:pPr>
              <w:jc w:val="both"/>
            </w:pPr>
            <w:r>
              <w:t>A</w:t>
            </w:r>
            <w:r w:rsidR="00FF7F58">
              <w:t xml:space="preserve"> ve</w:t>
            </w:r>
            <w:r w:rsidRPr="0081577C">
              <w:t xml:space="preserve"> </w:t>
            </w:r>
            <w:r w:rsidR="00FF7F58">
              <w:t>B</w:t>
            </w:r>
            <w:r w:rsidRPr="0081577C">
              <w:t xml:space="preserve"> Kısımlar</w:t>
            </w:r>
            <w:r>
              <w:t>ın Toplam Tutarı (K.D.V Hariç) (Yazıyla)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7206" w:rsidRPr="0081577C" w:rsidRDefault="00307206" w:rsidP="00307206"/>
        </w:tc>
      </w:tr>
    </w:tbl>
    <w:p w:rsidR="00307206" w:rsidRDefault="00060A2A" w:rsidP="00823FC4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     </w:t>
      </w:r>
    </w:p>
    <w:p w:rsidR="008B5F4A" w:rsidRDefault="008B5F4A" w:rsidP="008B5F4A">
      <w:pPr>
        <w:tabs>
          <w:tab w:val="left" w:pos="7371"/>
        </w:tabs>
        <w:spacing w:line="240" w:lineRule="auto"/>
        <w:contextualSpacing/>
      </w:pPr>
      <w:r>
        <w:t xml:space="preserve">                                                                                                                      </w:t>
      </w:r>
      <w:r w:rsidRPr="0081577C">
        <w:t>Adı - SOYADI / Ticaret unvanı</w:t>
      </w:r>
    </w:p>
    <w:p w:rsidR="008B5F4A" w:rsidRPr="0081577C" w:rsidRDefault="008B5F4A" w:rsidP="008B5F4A">
      <w:pPr>
        <w:spacing w:line="240" w:lineRule="auto"/>
        <w:contextualSpacing/>
      </w:pPr>
      <w:r>
        <w:t xml:space="preserve">                                                                                                                                     Kaşe ve İmza </w:t>
      </w:r>
    </w:p>
    <w:sectPr w:rsidR="008B5F4A" w:rsidRPr="0081577C" w:rsidSect="00B940C0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38"/>
    <w:rsid w:val="00020449"/>
    <w:rsid w:val="00055B29"/>
    <w:rsid w:val="00060A2A"/>
    <w:rsid w:val="000F6345"/>
    <w:rsid w:val="001A5198"/>
    <w:rsid w:val="001E04C4"/>
    <w:rsid w:val="001F3912"/>
    <w:rsid w:val="00207BD0"/>
    <w:rsid w:val="00215BEF"/>
    <w:rsid w:val="002265CE"/>
    <w:rsid w:val="0026419B"/>
    <w:rsid w:val="00307206"/>
    <w:rsid w:val="00313CB1"/>
    <w:rsid w:val="003B60FE"/>
    <w:rsid w:val="003F1890"/>
    <w:rsid w:val="00445F38"/>
    <w:rsid w:val="004E3604"/>
    <w:rsid w:val="00530540"/>
    <w:rsid w:val="005F3895"/>
    <w:rsid w:val="00615AEA"/>
    <w:rsid w:val="006C0BDD"/>
    <w:rsid w:val="00703EF5"/>
    <w:rsid w:val="0078168E"/>
    <w:rsid w:val="007E04F3"/>
    <w:rsid w:val="007E62FC"/>
    <w:rsid w:val="007F26C4"/>
    <w:rsid w:val="008015EF"/>
    <w:rsid w:val="008078EB"/>
    <w:rsid w:val="00823FC4"/>
    <w:rsid w:val="00824D6D"/>
    <w:rsid w:val="008B5F4A"/>
    <w:rsid w:val="00945B76"/>
    <w:rsid w:val="009944D9"/>
    <w:rsid w:val="00AD6555"/>
    <w:rsid w:val="00B940C0"/>
    <w:rsid w:val="00BD2885"/>
    <w:rsid w:val="00C204D7"/>
    <w:rsid w:val="00C30851"/>
    <w:rsid w:val="00C347DC"/>
    <w:rsid w:val="00C54222"/>
    <w:rsid w:val="00C62F6E"/>
    <w:rsid w:val="00CA1A98"/>
    <w:rsid w:val="00CD5925"/>
    <w:rsid w:val="00D55750"/>
    <w:rsid w:val="00D71BD1"/>
    <w:rsid w:val="00E530CB"/>
    <w:rsid w:val="00E53EF0"/>
    <w:rsid w:val="00E87DD8"/>
    <w:rsid w:val="00E97704"/>
    <w:rsid w:val="00F05C62"/>
    <w:rsid w:val="00F14A61"/>
    <w:rsid w:val="00F6588B"/>
    <w:rsid w:val="00FA518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329D0-1E3B-4B6D-87F0-846F97DD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7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Aynur Candaş</cp:lastModifiedBy>
  <cp:revision>2</cp:revision>
  <dcterms:created xsi:type="dcterms:W3CDTF">2019-12-19T14:08:00Z</dcterms:created>
  <dcterms:modified xsi:type="dcterms:W3CDTF">2019-12-19T14:08:00Z</dcterms:modified>
</cp:coreProperties>
</file>