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DBD" w:rsidRPr="00D4570E" w:rsidRDefault="00D4570E" w:rsidP="005223A0">
      <w:pPr>
        <w:pStyle w:val="Heading1"/>
        <w:numPr>
          <w:ilvl w:val="0"/>
          <w:numId w:val="0"/>
        </w:numPr>
        <w:ind w:right="-23"/>
        <w:rPr>
          <w:rFonts w:asciiTheme="minorHAnsi" w:hAnsiTheme="minorHAnsi" w:cstheme="minorHAnsi"/>
          <w:b/>
          <w:color w:val="auto"/>
          <w:sz w:val="22"/>
        </w:rPr>
      </w:pPr>
      <w:bookmarkStart w:id="0" w:name="_Toc4657861"/>
      <w:r w:rsidRPr="00D4570E">
        <w:rPr>
          <w:rFonts w:asciiTheme="minorHAnsi" w:hAnsiTheme="minorHAnsi" w:cstheme="minorHAnsi"/>
          <w:b/>
          <w:color w:val="auto"/>
          <w:sz w:val="22"/>
        </w:rPr>
        <w:t xml:space="preserve">AÇIK İHALE USULÜ İLE İHALE EDİLEN </w:t>
      </w:r>
      <w:bookmarkEnd w:id="0"/>
      <w:r w:rsidRPr="00D4570E">
        <w:rPr>
          <w:rFonts w:asciiTheme="minorHAnsi" w:hAnsiTheme="minorHAnsi" w:cstheme="minorHAnsi"/>
          <w:b/>
          <w:color w:val="auto"/>
          <w:sz w:val="22"/>
        </w:rPr>
        <w:t>“ADOBE VE ISPRİNG</w:t>
      </w:r>
      <w:r w:rsidR="007744FC">
        <w:rPr>
          <w:rFonts w:asciiTheme="minorHAnsi" w:hAnsiTheme="minorHAnsi" w:cstheme="minorHAnsi"/>
          <w:b/>
          <w:color w:val="auto"/>
          <w:sz w:val="22"/>
        </w:rPr>
        <w:t xml:space="preserve"> ÜRÜNLERİ LİSANS</w:t>
      </w:r>
      <w:r w:rsidR="003460CD">
        <w:rPr>
          <w:rFonts w:asciiTheme="minorHAnsi" w:hAnsiTheme="minorHAnsi" w:cstheme="minorHAnsi"/>
          <w:b/>
          <w:color w:val="auto"/>
          <w:sz w:val="22"/>
        </w:rPr>
        <w:t>LAMA VE İLGİLİ HİZMETLERİN</w:t>
      </w:r>
      <w:r w:rsidRPr="00D4570E">
        <w:rPr>
          <w:rFonts w:asciiTheme="minorHAnsi" w:hAnsiTheme="minorHAnsi" w:cstheme="minorHAnsi"/>
          <w:b/>
          <w:color w:val="auto"/>
          <w:sz w:val="22"/>
        </w:rPr>
        <w:t xml:space="preserve"> ALIMI”  İDARİ ŞARTNAMESİ</w:t>
      </w:r>
    </w:p>
    <w:p w:rsidR="00B16DBD" w:rsidRPr="00187E67" w:rsidRDefault="00B16DBD" w:rsidP="00DC7A76">
      <w:pPr>
        <w:ind w:left="0" w:right="-23"/>
        <w:rPr>
          <w:rFonts w:asciiTheme="minorHAnsi" w:hAnsiTheme="minorHAnsi" w:cstheme="minorHAnsi"/>
          <w:sz w:val="22"/>
        </w:rPr>
      </w:pPr>
    </w:p>
    <w:p w:rsidR="001578B0" w:rsidRPr="00187E67" w:rsidRDefault="008463ED" w:rsidP="00DC7A76">
      <w:pPr>
        <w:ind w:left="0" w:right="-23" w:firstLine="0"/>
        <w:rPr>
          <w:rFonts w:asciiTheme="minorHAnsi" w:eastAsia="Times New Roman" w:hAnsiTheme="minorHAnsi" w:cstheme="minorHAnsi"/>
          <w:b/>
          <w:i/>
          <w:color w:val="000000" w:themeColor="text1"/>
          <w:sz w:val="22"/>
          <w:u w:val="single"/>
        </w:rPr>
      </w:pPr>
      <w:r w:rsidRPr="00187E67">
        <w:rPr>
          <w:rFonts w:asciiTheme="minorHAnsi" w:hAnsiTheme="minorHAnsi" w:cstheme="minorHAnsi"/>
          <w:sz w:val="22"/>
        </w:rPr>
        <w:t xml:space="preserve"> </w:t>
      </w:r>
      <w:r w:rsidR="00B16DBD" w:rsidRPr="00187E67">
        <w:rPr>
          <w:rFonts w:asciiTheme="minorHAnsi" w:eastAsia="Times New Roman" w:hAnsiTheme="minorHAnsi" w:cstheme="minorHAnsi"/>
          <w:b/>
          <w:i/>
          <w:color w:val="000000" w:themeColor="text1"/>
          <w:sz w:val="22"/>
          <w:u w:val="single"/>
        </w:rPr>
        <w:t xml:space="preserve">Referans No: 10059451 </w:t>
      </w:r>
    </w:p>
    <w:p w:rsidR="008463ED" w:rsidRPr="00187E67" w:rsidRDefault="008463ED" w:rsidP="00DC7A76">
      <w:pPr>
        <w:ind w:left="0" w:right="-23"/>
        <w:rPr>
          <w:rFonts w:asciiTheme="minorHAnsi" w:hAnsiTheme="minorHAnsi" w:cstheme="minorHAnsi"/>
          <w:sz w:val="22"/>
        </w:rPr>
      </w:pPr>
      <w:r w:rsidRPr="00187E67">
        <w:rPr>
          <w:rFonts w:asciiTheme="minorHAnsi" w:hAnsiTheme="minorHAnsi" w:cstheme="minorHAnsi"/>
          <w:sz w:val="22"/>
        </w:rPr>
        <w:t xml:space="preserve">I- İhalenin Konusu Ve Teklif Vermeye İlişkin Hususlar </w:t>
      </w:r>
    </w:p>
    <w:p w:rsidR="008463ED" w:rsidRPr="00187E67" w:rsidRDefault="008463ED" w:rsidP="00DC7A76">
      <w:pPr>
        <w:ind w:left="0" w:right="-23"/>
        <w:rPr>
          <w:rFonts w:asciiTheme="minorHAnsi" w:hAnsiTheme="minorHAnsi" w:cstheme="minorHAnsi"/>
          <w:sz w:val="22"/>
        </w:rPr>
      </w:pPr>
      <w:r w:rsidRPr="00187E67">
        <w:rPr>
          <w:rFonts w:asciiTheme="minorHAnsi" w:hAnsiTheme="minorHAnsi" w:cstheme="minorHAnsi"/>
          <w:sz w:val="22"/>
        </w:rPr>
        <w:t xml:space="preserve">Madde 1- İdareye ilişkin bilgiler </w:t>
      </w:r>
    </w:p>
    <w:p w:rsidR="008463ED" w:rsidRPr="00187E67" w:rsidRDefault="008463ED" w:rsidP="00DC7A76">
      <w:pPr>
        <w:ind w:left="0" w:right="-23"/>
        <w:rPr>
          <w:rFonts w:asciiTheme="minorHAnsi" w:hAnsiTheme="minorHAnsi" w:cstheme="minorHAnsi"/>
          <w:sz w:val="22"/>
        </w:rPr>
      </w:pPr>
      <w:r w:rsidRPr="00187E67">
        <w:rPr>
          <w:rFonts w:asciiTheme="minorHAnsi" w:hAnsiTheme="minorHAnsi" w:cstheme="minorHAnsi"/>
          <w:sz w:val="22"/>
        </w:rPr>
        <w:t xml:space="preserve">1.1. İdarenin; </w:t>
      </w:r>
    </w:p>
    <w:p w:rsidR="008463ED" w:rsidRPr="006F0CC8" w:rsidRDefault="008463ED" w:rsidP="005223A0">
      <w:pPr>
        <w:numPr>
          <w:ilvl w:val="0"/>
          <w:numId w:val="1"/>
        </w:numPr>
        <w:spacing w:after="156"/>
        <w:ind w:left="708" w:right="-23" w:firstLine="0"/>
        <w:rPr>
          <w:rFonts w:asciiTheme="minorHAnsi" w:hAnsiTheme="minorHAnsi" w:cstheme="minorHAnsi"/>
          <w:sz w:val="22"/>
        </w:rPr>
      </w:pPr>
      <w:r w:rsidRPr="006F0CC8">
        <w:rPr>
          <w:rFonts w:asciiTheme="minorHAnsi" w:hAnsiTheme="minorHAnsi" w:cstheme="minorHAnsi"/>
          <w:sz w:val="22"/>
        </w:rPr>
        <w:t>Adı:</w:t>
      </w:r>
      <w:r w:rsidR="00B16DBD" w:rsidRPr="006F0CC8">
        <w:rPr>
          <w:rFonts w:asciiTheme="minorHAnsi" w:hAnsiTheme="minorHAnsi" w:cstheme="minorHAnsi"/>
          <w:sz w:val="22"/>
        </w:rPr>
        <w:t xml:space="preserve"> </w:t>
      </w:r>
      <w:r w:rsidR="00B16DBD" w:rsidRPr="006F0CC8">
        <w:rPr>
          <w:rFonts w:asciiTheme="minorHAnsi" w:eastAsia="Times New Roman" w:hAnsiTheme="minorHAnsi" w:cstheme="minorHAnsi"/>
          <w:color w:val="auto"/>
          <w:sz w:val="22"/>
          <w:lang w:eastAsia="en-US"/>
        </w:rPr>
        <w:t>T.C İstanbul Kültür Üniversitesi Rektörlüğü</w:t>
      </w:r>
      <w:r w:rsidRPr="006F0CC8">
        <w:rPr>
          <w:rFonts w:asciiTheme="minorHAnsi" w:hAnsiTheme="minorHAnsi" w:cstheme="minorHAnsi"/>
          <w:sz w:val="22"/>
        </w:rPr>
        <w:t xml:space="preserve">  </w:t>
      </w:r>
      <w:r w:rsidRPr="006F0CC8">
        <w:rPr>
          <w:rFonts w:asciiTheme="minorHAnsi" w:hAnsiTheme="minorHAnsi" w:cstheme="minorHAnsi"/>
          <w:sz w:val="22"/>
        </w:rPr>
        <w:tab/>
        <w:t xml:space="preserve"> </w:t>
      </w:r>
    </w:p>
    <w:p w:rsidR="008463ED" w:rsidRPr="006F0CC8" w:rsidRDefault="008463ED" w:rsidP="005223A0">
      <w:pPr>
        <w:numPr>
          <w:ilvl w:val="0"/>
          <w:numId w:val="1"/>
        </w:numPr>
        <w:ind w:left="708" w:right="-23" w:firstLine="0"/>
        <w:rPr>
          <w:rFonts w:asciiTheme="minorHAnsi" w:hAnsiTheme="minorHAnsi" w:cstheme="minorHAnsi"/>
          <w:sz w:val="22"/>
        </w:rPr>
      </w:pPr>
      <w:r w:rsidRPr="006F0CC8">
        <w:rPr>
          <w:rFonts w:asciiTheme="minorHAnsi" w:hAnsiTheme="minorHAnsi" w:cstheme="minorHAnsi"/>
          <w:sz w:val="22"/>
        </w:rPr>
        <w:t xml:space="preserve">Adresi: </w:t>
      </w:r>
      <w:r w:rsidR="00B16DBD" w:rsidRPr="006F0CC8">
        <w:rPr>
          <w:rFonts w:asciiTheme="minorHAnsi" w:eastAsia="Times New Roman" w:hAnsiTheme="minorHAnsi" w:cstheme="minorHAnsi"/>
          <w:color w:val="auto"/>
          <w:sz w:val="22"/>
          <w:lang w:eastAsia="en-US"/>
        </w:rPr>
        <w:t>Basın Ekspres Yerleşkesi Halkalı Merkez Mahallesi, Basın Ekspres Cad. No:11 34303 Küçükçekmece - İSTANBUL</w:t>
      </w:r>
      <w:r w:rsidRPr="006F0CC8">
        <w:rPr>
          <w:rFonts w:asciiTheme="minorHAnsi" w:hAnsiTheme="minorHAnsi" w:cstheme="minorHAnsi"/>
          <w:sz w:val="22"/>
        </w:rPr>
        <w:tab/>
        <w:t xml:space="preserve"> </w:t>
      </w:r>
    </w:p>
    <w:p w:rsidR="008463ED" w:rsidRPr="006F0CC8" w:rsidRDefault="008463ED" w:rsidP="005223A0">
      <w:pPr>
        <w:numPr>
          <w:ilvl w:val="0"/>
          <w:numId w:val="1"/>
        </w:numPr>
        <w:ind w:left="708" w:right="-23" w:firstLine="0"/>
        <w:rPr>
          <w:rFonts w:asciiTheme="minorHAnsi" w:hAnsiTheme="minorHAnsi" w:cstheme="minorHAnsi"/>
          <w:sz w:val="22"/>
        </w:rPr>
      </w:pPr>
      <w:r w:rsidRPr="006F0CC8">
        <w:rPr>
          <w:rFonts w:asciiTheme="minorHAnsi" w:hAnsiTheme="minorHAnsi" w:cstheme="minorHAnsi"/>
          <w:sz w:val="22"/>
        </w:rPr>
        <w:t xml:space="preserve">Telefon numarası: </w:t>
      </w:r>
      <w:r w:rsidR="00B16DBD" w:rsidRPr="006F0CC8">
        <w:rPr>
          <w:rFonts w:asciiTheme="minorHAnsi" w:eastAsia="Times New Roman" w:hAnsiTheme="minorHAnsi" w:cstheme="minorHAnsi"/>
          <w:color w:val="auto"/>
          <w:sz w:val="22"/>
          <w:lang w:eastAsia="en-US"/>
        </w:rPr>
        <w:t xml:space="preserve">+90 (0212) 498 41 41 </w:t>
      </w:r>
      <w:r w:rsidR="00B16DBD" w:rsidRPr="006F0CC8">
        <w:rPr>
          <w:rFonts w:asciiTheme="minorHAnsi" w:hAnsiTheme="minorHAnsi" w:cstheme="minorHAnsi"/>
          <w:sz w:val="22"/>
        </w:rPr>
        <w:t xml:space="preserve"> </w:t>
      </w:r>
      <w:r w:rsidRPr="006F0CC8">
        <w:rPr>
          <w:rFonts w:asciiTheme="minorHAnsi" w:hAnsiTheme="minorHAnsi" w:cstheme="minorHAnsi"/>
          <w:sz w:val="22"/>
        </w:rPr>
        <w:t xml:space="preserve"> </w:t>
      </w:r>
      <w:r w:rsidRPr="006F0CC8">
        <w:rPr>
          <w:rFonts w:asciiTheme="minorHAnsi" w:hAnsiTheme="minorHAnsi" w:cstheme="minorHAnsi"/>
          <w:sz w:val="22"/>
        </w:rPr>
        <w:tab/>
        <w:t xml:space="preserve"> </w:t>
      </w:r>
    </w:p>
    <w:p w:rsidR="008463ED" w:rsidRPr="006F0CC8" w:rsidRDefault="008463ED" w:rsidP="005223A0">
      <w:pPr>
        <w:ind w:left="708" w:right="-23"/>
        <w:rPr>
          <w:rFonts w:asciiTheme="minorHAnsi" w:hAnsiTheme="minorHAnsi" w:cstheme="minorHAnsi"/>
          <w:sz w:val="22"/>
        </w:rPr>
      </w:pPr>
      <w:r w:rsidRPr="006F0CC8">
        <w:rPr>
          <w:rFonts w:asciiTheme="minorHAnsi" w:hAnsiTheme="minorHAnsi" w:cstheme="minorHAnsi"/>
          <w:sz w:val="22"/>
        </w:rPr>
        <w:t xml:space="preserve">ç) </w:t>
      </w:r>
      <w:r w:rsidR="0039507D" w:rsidRPr="006F0CC8">
        <w:rPr>
          <w:rFonts w:asciiTheme="minorHAnsi" w:hAnsiTheme="minorHAnsi" w:cstheme="minorHAnsi"/>
          <w:sz w:val="22"/>
        </w:rPr>
        <w:t xml:space="preserve">        </w:t>
      </w:r>
      <w:r w:rsidR="006F0CC8">
        <w:rPr>
          <w:rFonts w:asciiTheme="minorHAnsi" w:hAnsiTheme="minorHAnsi" w:cstheme="minorHAnsi"/>
          <w:sz w:val="22"/>
        </w:rPr>
        <w:t xml:space="preserve">   </w:t>
      </w:r>
      <w:r w:rsidRPr="006F0CC8">
        <w:rPr>
          <w:rFonts w:asciiTheme="minorHAnsi" w:hAnsiTheme="minorHAnsi" w:cstheme="minorHAnsi"/>
          <w:sz w:val="22"/>
        </w:rPr>
        <w:t>Faks numarası:</w:t>
      </w:r>
      <w:r w:rsidR="00B16DBD" w:rsidRPr="006F0CC8">
        <w:rPr>
          <w:rFonts w:asciiTheme="minorHAnsi" w:hAnsiTheme="minorHAnsi" w:cstheme="minorHAnsi"/>
          <w:sz w:val="22"/>
        </w:rPr>
        <w:t xml:space="preserve"> </w:t>
      </w:r>
      <w:r w:rsidR="00B16DBD" w:rsidRPr="006F0CC8">
        <w:rPr>
          <w:rFonts w:asciiTheme="minorHAnsi" w:eastAsia="Times New Roman" w:hAnsiTheme="minorHAnsi" w:cstheme="minorHAnsi"/>
          <w:color w:val="auto"/>
          <w:sz w:val="22"/>
          <w:lang w:eastAsia="en-US"/>
        </w:rPr>
        <w:t>+90 (0212) 498 43 06</w:t>
      </w:r>
      <w:r w:rsidR="00B16DBD" w:rsidRPr="006F0CC8">
        <w:rPr>
          <w:rFonts w:asciiTheme="minorHAnsi" w:hAnsiTheme="minorHAnsi" w:cstheme="minorHAnsi"/>
          <w:sz w:val="22"/>
        </w:rPr>
        <w:t xml:space="preserve"> </w:t>
      </w:r>
      <w:r w:rsidRPr="006F0CC8">
        <w:rPr>
          <w:rFonts w:asciiTheme="minorHAnsi" w:hAnsiTheme="minorHAnsi" w:cstheme="minorHAnsi"/>
          <w:sz w:val="22"/>
        </w:rPr>
        <w:t xml:space="preserve">   </w:t>
      </w:r>
    </w:p>
    <w:p w:rsidR="008463ED" w:rsidRPr="00187E67" w:rsidRDefault="008463ED" w:rsidP="005223A0">
      <w:pPr>
        <w:numPr>
          <w:ilvl w:val="0"/>
          <w:numId w:val="1"/>
        </w:numPr>
        <w:spacing w:after="156"/>
        <w:ind w:left="708" w:right="-23" w:firstLine="0"/>
        <w:rPr>
          <w:rFonts w:asciiTheme="minorHAnsi" w:hAnsiTheme="minorHAnsi" w:cstheme="minorHAnsi"/>
          <w:sz w:val="22"/>
        </w:rPr>
      </w:pPr>
      <w:r w:rsidRPr="006F0CC8">
        <w:rPr>
          <w:rFonts w:asciiTheme="minorHAnsi" w:hAnsiTheme="minorHAnsi" w:cstheme="minorHAnsi"/>
          <w:sz w:val="22"/>
        </w:rPr>
        <w:t xml:space="preserve">İlgili personelinin adı, soyadı ve unvanı:  </w:t>
      </w:r>
      <w:r w:rsidR="00B02044">
        <w:rPr>
          <w:rFonts w:asciiTheme="minorHAnsi" w:eastAsia="Times New Roman" w:hAnsiTheme="minorHAnsi" w:cstheme="minorHAnsi"/>
          <w:color w:val="auto"/>
          <w:sz w:val="22"/>
          <w:lang w:eastAsia="en-US"/>
        </w:rPr>
        <w:t>İlker Rahmet / Satın Alma Uzmanı</w:t>
      </w:r>
      <w:r w:rsidR="00B16DBD" w:rsidRPr="006F0CC8">
        <w:rPr>
          <w:rFonts w:asciiTheme="minorHAnsi" w:eastAsia="Times New Roman" w:hAnsiTheme="minorHAnsi" w:cstheme="minorHAnsi"/>
          <w:color w:val="auto"/>
          <w:sz w:val="22"/>
          <w:lang w:eastAsia="en-US"/>
        </w:rPr>
        <w:t>, Gökhan Kırseven / Satın Alma Uzman Yardımcısı</w:t>
      </w:r>
      <w:r w:rsidRPr="006F0CC8">
        <w:rPr>
          <w:rFonts w:asciiTheme="minorHAnsi" w:hAnsiTheme="minorHAnsi" w:cstheme="minorHAnsi"/>
          <w:sz w:val="22"/>
        </w:rPr>
        <w:tab/>
      </w:r>
      <w:r w:rsidRPr="00187E67">
        <w:rPr>
          <w:rFonts w:asciiTheme="minorHAnsi" w:hAnsiTheme="minorHAnsi" w:cstheme="minorHAnsi"/>
          <w:sz w:val="22"/>
        </w:rPr>
        <w:t xml:space="preserve"> </w:t>
      </w:r>
    </w:p>
    <w:p w:rsidR="008463ED" w:rsidRPr="00187E67" w:rsidRDefault="008463ED" w:rsidP="00DC7A76">
      <w:pPr>
        <w:ind w:left="0" w:right="-23"/>
        <w:rPr>
          <w:rFonts w:asciiTheme="minorHAnsi" w:hAnsiTheme="minorHAnsi" w:cstheme="minorHAnsi"/>
          <w:sz w:val="22"/>
        </w:rPr>
      </w:pPr>
      <w:r w:rsidRPr="00187E67">
        <w:rPr>
          <w:rFonts w:asciiTheme="minorHAnsi" w:hAnsiTheme="minorHAnsi" w:cstheme="minorHAnsi"/>
          <w:sz w:val="22"/>
        </w:rPr>
        <w:t xml:space="preserve">1.2. İstekliler, ihaleye ilişkin bilgileri yukarıdaki adres ve numaralardan görevli personelle irtibat kurmak suretiyle temin edebilirler. </w:t>
      </w:r>
    </w:p>
    <w:p w:rsidR="00B16DBD" w:rsidRPr="00187E67" w:rsidRDefault="008463ED" w:rsidP="00DC7A76">
      <w:pPr>
        <w:spacing w:after="0" w:line="435" w:lineRule="auto"/>
        <w:ind w:left="0" w:right="-23"/>
        <w:rPr>
          <w:rFonts w:asciiTheme="minorHAnsi" w:hAnsiTheme="minorHAnsi" w:cstheme="minorHAnsi"/>
          <w:sz w:val="22"/>
        </w:rPr>
      </w:pPr>
      <w:r w:rsidRPr="00187E67">
        <w:rPr>
          <w:rFonts w:asciiTheme="minorHAnsi" w:hAnsiTheme="minorHAnsi" w:cstheme="minorHAnsi"/>
          <w:sz w:val="22"/>
        </w:rPr>
        <w:t xml:space="preserve">Madde 2- İhale konusu işe ilişkin bilgiler </w:t>
      </w:r>
    </w:p>
    <w:p w:rsidR="008463ED" w:rsidRPr="00187E67" w:rsidRDefault="008463ED" w:rsidP="00DC7A76">
      <w:pPr>
        <w:spacing w:after="0" w:line="435" w:lineRule="auto"/>
        <w:ind w:left="0" w:right="-23"/>
        <w:rPr>
          <w:rFonts w:asciiTheme="minorHAnsi" w:hAnsiTheme="minorHAnsi" w:cstheme="minorHAnsi"/>
          <w:sz w:val="22"/>
        </w:rPr>
      </w:pPr>
      <w:r w:rsidRPr="00187E67">
        <w:rPr>
          <w:rFonts w:asciiTheme="minorHAnsi" w:hAnsiTheme="minorHAnsi" w:cstheme="minorHAnsi"/>
          <w:sz w:val="22"/>
        </w:rPr>
        <w:t xml:space="preserve">2.1. İhale konusu hizmetin;  </w:t>
      </w:r>
    </w:p>
    <w:p w:rsidR="009411F7" w:rsidRPr="00187E67" w:rsidRDefault="008463ED" w:rsidP="005223A0">
      <w:pPr>
        <w:numPr>
          <w:ilvl w:val="0"/>
          <w:numId w:val="2"/>
        </w:numPr>
        <w:ind w:left="0" w:right="-23" w:firstLine="0"/>
        <w:rPr>
          <w:rFonts w:asciiTheme="minorHAnsi" w:hAnsiTheme="minorHAnsi" w:cstheme="minorHAnsi"/>
          <w:sz w:val="22"/>
        </w:rPr>
      </w:pPr>
      <w:r w:rsidRPr="00187E67">
        <w:rPr>
          <w:rFonts w:asciiTheme="minorHAnsi" w:hAnsiTheme="minorHAnsi" w:cstheme="minorHAnsi"/>
          <w:sz w:val="22"/>
        </w:rPr>
        <w:t xml:space="preserve">Adı: </w:t>
      </w:r>
      <w:r w:rsidR="00C67D76">
        <w:rPr>
          <w:rFonts w:ascii="Calibri" w:hAnsi="Calibri" w:cs="Calibri"/>
        </w:rPr>
        <w:t>Adobe ve Ispring</w:t>
      </w:r>
      <w:r w:rsidR="00C67D76" w:rsidRPr="00864A39">
        <w:rPr>
          <w:rFonts w:ascii="Calibri" w:hAnsi="Calibri" w:cs="Calibri"/>
        </w:rPr>
        <w:t xml:space="preserve"> </w:t>
      </w:r>
      <w:r w:rsidR="007744FC">
        <w:rPr>
          <w:rFonts w:ascii="Calibri" w:hAnsi="Calibri" w:cs="Calibri"/>
        </w:rPr>
        <w:t>Ürünleri Lisans</w:t>
      </w:r>
      <w:r w:rsidR="003460CD">
        <w:rPr>
          <w:rFonts w:ascii="Calibri" w:hAnsi="Calibri" w:cs="Calibri"/>
        </w:rPr>
        <w:t>lama ve İlgili Hizmetlerin</w:t>
      </w:r>
      <w:r w:rsidR="007744FC">
        <w:rPr>
          <w:rFonts w:ascii="Calibri" w:hAnsi="Calibri" w:cs="Calibri"/>
        </w:rPr>
        <w:t xml:space="preserve"> </w:t>
      </w:r>
      <w:r w:rsidR="00C67D76">
        <w:rPr>
          <w:rFonts w:ascii="Calibri" w:hAnsi="Calibri" w:cs="Calibri"/>
        </w:rPr>
        <w:t>Alımı</w:t>
      </w:r>
    </w:p>
    <w:p w:rsidR="00915A86" w:rsidRDefault="009411F7" w:rsidP="005223A0">
      <w:pPr>
        <w:numPr>
          <w:ilvl w:val="0"/>
          <w:numId w:val="2"/>
        </w:numPr>
        <w:ind w:left="0" w:right="-23" w:firstLine="0"/>
        <w:rPr>
          <w:rFonts w:asciiTheme="minorHAnsi" w:hAnsiTheme="minorHAnsi" w:cstheme="minorHAnsi"/>
          <w:sz w:val="22"/>
        </w:rPr>
      </w:pPr>
      <w:r w:rsidRPr="00187E67">
        <w:rPr>
          <w:rFonts w:asciiTheme="minorHAnsi" w:hAnsiTheme="minorHAnsi" w:cstheme="minorHAnsi"/>
          <w:sz w:val="22"/>
        </w:rPr>
        <w:t xml:space="preserve">Miktarı ve türü: </w:t>
      </w:r>
    </w:p>
    <w:p w:rsidR="00350D15" w:rsidRPr="00187E67" w:rsidRDefault="00350D15" w:rsidP="00350D15">
      <w:pPr>
        <w:ind w:left="0" w:right="-23" w:firstLine="0"/>
        <w:rPr>
          <w:rFonts w:asciiTheme="minorHAnsi" w:hAnsiTheme="minorHAnsi" w:cstheme="minorHAnsi"/>
          <w:sz w:val="22"/>
        </w:rPr>
      </w:pPr>
    </w:p>
    <w:tbl>
      <w:tblPr>
        <w:tblW w:w="9323" w:type="dxa"/>
        <w:tblCellMar>
          <w:left w:w="70" w:type="dxa"/>
          <w:right w:w="70" w:type="dxa"/>
        </w:tblCellMar>
        <w:tblLook w:val="04A0" w:firstRow="1" w:lastRow="0" w:firstColumn="1" w:lastColumn="0" w:noHBand="0" w:noVBand="1"/>
      </w:tblPr>
      <w:tblGrid>
        <w:gridCol w:w="582"/>
        <w:gridCol w:w="652"/>
        <w:gridCol w:w="1845"/>
        <w:gridCol w:w="2585"/>
        <w:gridCol w:w="2164"/>
        <w:gridCol w:w="685"/>
        <w:gridCol w:w="810"/>
      </w:tblGrid>
      <w:tr w:rsidR="00350D15" w:rsidRPr="00187E67" w:rsidTr="00246E98">
        <w:trPr>
          <w:trHeight w:val="474"/>
        </w:trPr>
        <w:tc>
          <w:tcPr>
            <w:tcW w:w="582" w:type="dxa"/>
            <w:tcBorders>
              <w:top w:val="single" w:sz="4" w:space="0" w:color="757171"/>
              <w:left w:val="single" w:sz="4" w:space="0" w:color="595959"/>
              <w:bottom w:val="nil"/>
              <w:right w:val="single" w:sz="4" w:space="0" w:color="757171"/>
            </w:tcBorders>
            <w:shd w:val="clear" w:color="000000" w:fill="D0CECE"/>
            <w:vAlign w:val="center"/>
            <w:hideMark/>
          </w:tcPr>
          <w:p w:rsidR="00350D15" w:rsidRPr="00187E67" w:rsidRDefault="00350D15" w:rsidP="00246E98">
            <w:pPr>
              <w:spacing w:after="0" w:line="240" w:lineRule="auto"/>
              <w:ind w:left="0" w:firstLine="0"/>
              <w:jc w:val="center"/>
              <w:rPr>
                <w:rFonts w:asciiTheme="minorHAnsi" w:eastAsia="Times New Roman" w:hAnsiTheme="minorHAnsi" w:cstheme="minorHAnsi"/>
                <w:b/>
                <w:bCs/>
                <w:sz w:val="22"/>
              </w:rPr>
            </w:pPr>
            <w:r w:rsidRPr="00187E67">
              <w:rPr>
                <w:rFonts w:asciiTheme="minorHAnsi" w:eastAsia="Times New Roman" w:hAnsiTheme="minorHAnsi" w:cstheme="minorHAnsi"/>
                <w:b/>
                <w:bCs/>
                <w:sz w:val="22"/>
              </w:rPr>
              <w:t>No</w:t>
            </w:r>
          </w:p>
        </w:tc>
        <w:tc>
          <w:tcPr>
            <w:tcW w:w="652" w:type="dxa"/>
            <w:tcBorders>
              <w:top w:val="single" w:sz="4" w:space="0" w:color="757171"/>
              <w:left w:val="nil"/>
              <w:bottom w:val="single" w:sz="4" w:space="0" w:color="auto"/>
              <w:right w:val="single" w:sz="4" w:space="0" w:color="auto"/>
            </w:tcBorders>
            <w:shd w:val="clear" w:color="000000" w:fill="D0CECE"/>
            <w:vAlign w:val="center"/>
            <w:hideMark/>
          </w:tcPr>
          <w:p w:rsidR="00350D15" w:rsidRPr="00187E67" w:rsidRDefault="00350D15" w:rsidP="00246E98">
            <w:pPr>
              <w:spacing w:after="0" w:line="240" w:lineRule="auto"/>
              <w:ind w:left="0" w:firstLine="0"/>
              <w:jc w:val="center"/>
              <w:rPr>
                <w:rFonts w:asciiTheme="minorHAnsi" w:eastAsia="Times New Roman" w:hAnsiTheme="minorHAnsi" w:cstheme="minorHAnsi"/>
                <w:b/>
                <w:bCs/>
                <w:sz w:val="22"/>
              </w:rPr>
            </w:pPr>
            <w:r w:rsidRPr="00187E67">
              <w:rPr>
                <w:rFonts w:asciiTheme="minorHAnsi" w:eastAsia="Times New Roman" w:hAnsiTheme="minorHAnsi" w:cstheme="minorHAnsi"/>
                <w:b/>
                <w:bCs/>
                <w:sz w:val="22"/>
              </w:rPr>
              <w:t>Grup Kodu</w:t>
            </w:r>
          </w:p>
        </w:tc>
        <w:tc>
          <w:tcPr>
            <w:tcW w:w="1845" w:type="dxa"/>
            <w:tcBorders>
              <w:top w:val="single" w:sz="4" w:space="0" w:color="auto"/>
              <w:left w:val="single" w:sz="4" w:space="0" w:color="auto"/>
              <w:bottom w:val="single" w:sz="4" w:space="0" w:color="auto"/>
              <w:right w:val="single" w:sz="4" w:space="0" w:color="auto"/>
            </w:tcBorders>
            <w:shd w:val="clear" w:color="000000" w:fill="D0CECE"/>
          </w:tcPr>
          <w:p w:rsidR="00350D15" w:rsidRPr="00187E67" w:rsidRDefault="00350D15" w:rsidP="00246E98">
            <w:pPr>
              <w:spacing w:after="0" w:line="240" w:lineRule="auto"/>
              <w:ind w:left="0" w:firstLine="0"/>
              <w:jc w:val="center"/>
              <w:rPr>
                <w:rFonts w:asciiTheme="minorHAnsi" w:eastAsia="Times New Roman" w:hAnsiTheme="minorHAnsi" w:cstheme="minorHAnsi"/>
                <w:b/>
                <w:bCs/>
                <w:sz w:val="22"/>
              </w:rPr>
            </w:pPr>
            <w:r>
              <w:rPr>
                <w:rFonts w:asciiTheme="minorHAnsi" w:eastAsia="Times New Roman" w:hAnsiTheme="minorHAnsi" w:cstheme="minorHAnsi"/>
                <w:b/>
                <w:bCs/>
                <w:sz w:val="22"/>
              </w:rPr>
              <w:t>Ürün Kodu</w:t>
            </w:r>
          </w:p>
        </w:tc>
        <w:tc>
          <w:tcPr>
            <w:tcW w:w="2585" w:type="dxa"/>
            <w:tcBorders>
              <w:top w:val="single" w:sz="4" w:space="0" w:color="757171"/>
              <w:left w:val="single" w:sz="4" w:space="0" w:color="auto"/>
              <w:bottom w:val="nil"/>
              <w:right w:val="single" w:sz="4" w:space="0" w:color="757171"/>
            </w:tcBorders>
            <w:shd w:val="clear" w:color="000000" w:fill="D0CECE"/>
            <w:vAlign w:val="center"/>
            <w:hideMark/>
          </w:tcPr>
          <w:p w:rsidR="00350D15" w:rsidRPr="00187E67" w:rsidRDefault="00350D15" w:rsidP="00246E98">
            <w:pPr>
              <w:spacing w:after="0" w:line="240" w:lineRule="auto"/>
              <w:ind w:left="0" w:firstLine="0"/>
              <w:jc w:val="center"/>
              <w:rPr>
                <w:rFonts w:asciiTheme="minorHAnsi" w:eastAsia="Times New Roman" w:hAnsiTheme="minorHAnsi" w:cstheme="minorHAnsi"/>
                <w:b/>
                <w:bCs/>
                <w:sz w:val="22"/>
              </w:rPr>
            </w:pPr>
            <w:r w:rsidRPr="00187E67">
              <w:rPr>
                <w:rFonts w:asciiTheme="minorHAnsi" w:eastAsia="Times New Roman" w:hAnsiTheme="minorHAnsi" w:cstheme="minorHAnsi"/>
                <w:b/>
                <w:bCs/>
                <w:sz w:val="22"/>
              </w:rPr>
              <w:t>VIP Kodu</w:t>
            </w:r>
          </w:p>
        </w:tc>
        <w:tc>
          <w:tcPr>
            <w:tcW w:w="2164" w:type="dxa"/>
            <w:tcBorders>
              <w:top w:val="single" w:sz="4" w:space="0" w:color="757171"/>
              <w:left w:val="nil"/>
              <w:bottom w:val="nil"/>
              <w:right w:val="single" w:sz="4" w:space="0" w:color="757171"/>
            </w:tcBorders>
            <w:shd w:val="clear" w:color="000000" w:fill="D0CECE"/>
            <w:vAlign w:val="center"/>
            <w:hideMark/>
          </w:tcPr>
          <w:p w:rsidR="00350D15" w:rsidRPr="00187E67" w:rsidRDefault="00350D15" w:rsidP="00246E98">
            <w:pPr>
              <w:spacing w:after="0" w:line="240" w:lineRule="auto"/>
              <w:ind w:left="0" w:firstLine="0"/>
              <w:jc w:val="center"/>
              <w:rPr>
                <w:rFonts w:asciiTheme="minorHAnsi" w:eastAsia="Times New Roman" w:hAnsiTheme="minorHAnsi" w:cstheme="minorHAnsi"/>
                <w:b/>
                <w:bCs/>
                <w:sz w:val="22"/>
              </w:rPr>
            </w:pPr>
            <w:r w:rsidRPr="00187E67">
              <w:rPr>
                <w:rFonts w:asciiTheme="minorHAnsi" w:eastAsia="Times New Roman" w:hAnsiTheme="minorHAnsi" w:cstheme="minorHAnsi"/>
                <w:b/>
                <w:bCs/>
                <w:sz w:val="22"/>
              </w:rPr>
              <w:t>Açıklama</w:t>
            </w:r>
          </w:p>
        </w:tc>
        <w:tc>
          <w:tcPr>
            <w:tcW w:w="685" w:type="dxa"/>
            <w:tcBorders>
              <w:top w:val="single" w:sz="4" w:space="0" w:color="757171"/>
              <w:left w:val="nil"/>
              <w:bottom w:val="nil"/>
              <w:right w:val="single" w:sz="4" w:space="0" w:color="757171"/>
            </w:tcBorders>
            <w:shd w:val="clear" w:color="000000" w:fill="D0CECE"/>
            <w:vAlign w:val="center"/>
            <w:hideMark/>
          </w:tcPr>
          <w:p w:rsidR="00350D15" w:rsidRPr="00187E67" w:rsidRDefault="00350D15" w:rsidP="00246E98">
            <w:pPr>
              <w:spacing w:after="0" w:line="240" w:lineRule="auto"/>
              <w:ind w:left="0" w:firstLine="0"/>
              <w:jc w:val="center"/>
              <w:rPr>
                <w:rFonts w:asciiTheme="minorHAnsi" w:eastAsia="Times New Roman" w:hAnsiTheme="minorHAnsi" w:cstheme="minorHAnsi"/>
                <w:b/>
                <w:bCs/>
                <w:sz w:val="22"/>
              </w:rPr>
            </w:pPr>
            <w:r w:rsidRPr="00187E67">
              <w:rPr>
                <w:rFonts w:asciiTheme="minorHAnsi" w:eastAsia="Times New Roman" w:hAnsiTheme="minorHAnsi" w:cstheme="minorHAnsi"/>
                <w:b/>
                <w:bCs/>
                <w:sz w:val="22"/>
              </w:rPr>
              <w:t>Birimi</w:t>
            </w:r>
          </w:p>
        </w:tc>
        <w:tc>
          <w:tcPr>
            <w:tcW w:w="810" w:type="dxa"/>
            <w:tcBorders>
              <w:top w:val="single" w:sz="4" w:space="0" w:color="757171"/>
              <w:left w:val="nil"/>
              <w:bottom w:val="nil"/>
              <w:right w:val="single" w:sz="4" w:space="0" w:color="757171"/>
            </w:tcBorders>
            <w:shd w:val="clear" w:color="000000" w:fill="D0CECE"/>
            <w:vAlign w:val="center"/>
            <w:hideMark/>
          </w:tcPr>
          <w:p w:rsidR="00350D15" w:rsidRPr="00187E67" w:rsidRDefault="00350D15" w:rsidP="00246E98">
            <w:pPr>
              <w:spacing w:after="0" w:line="240" w:lineRule="auto"/>
              <w:ind w:left="0" w:firstLine="0"/>
              <w:jc w:val="center"/>
              <w:rPr>
                <w:rFonts w:asciiTheme="minorHAnsi" w:eastAsia="Times New Roman" w:hAnsiTheme="minorHAnsi" w:cstheme="minorHAnsi"/>
                <w:b/>
                <w:bCs/>
                <w:sz w:val="22"/>
              </w:rPr>
            </w:pPr>
            <w:r w:rsidRPr="00187E67">
              <w:rPr>
                <w:rFonts w:asciiTheme="minorHAnsi" w:eastAsia="Times New Roman" w:hAnsiTheme="minorHAnsi" w:cstheme="minorHAnsi"/>
                <w:b/>
                <w:bCs/>
                <w:sz w:val="22"/>
              </w:rPr>
              <w:t>Miktarı</w:t>
            </w:r>
          </w:p>
        </w:tc>
      </w:tr>
      <w:tr w:rsidR="00350D15" w:rsidRPr="00187E67" w:rsidTr="00246E98">
        <w:trPr>
          <w:trHeight w:val="256"/>
        </w:trPr>
        <w:tc>
          <w:tcPr>
            <w:tcW w:w="582" w:type="dxa"/>
            <w:tcBorders>
              <w:top w:val="single" w:sz="4" w:space="0" w:color="757171"/>
              <w:left w:val="single" w:sz="4" w:space="0" w:color="595959"/>
              <w:bottom w:val="single" w:sz="4" w:space="0" w:color="757171"/>
              <w:right w:val="single" w:sz="4" w:space="0" w:color="auto"/>
            </w:tcBorders>
            <w:shd w:val="clear" w:color="auto" w:fill="auto"/>
            <w:noWrap/>
            <w:vAlign w:val="center"/>
            <w:hideMark/>
          </w:tcPr>
          <w:p w:rsidR="00350D15" w:rsidRPr="00187E67" w:rsidRDefault="00350D15" w:rsidP="00246E98">
            <w:pPr>
              <w:spacing w:after="0" w:line="240" w:lineRule="auto"/>
              <w:ind w:left="0" w:firstLine="0"/>
              <w:jc w:val="center"/>
              <w:rPr>
                <w:rFonts w:asciiTheme="minorHAnsi" w:eastAsia="Times New Roman" w:hAnsiTheme="minorHAnsi" w:cstheme="minorHAnsi"/>
                <w:sz w:val="22"/>
              </w:rPr>
            </w:pPr>
            <w:r w:rsidRPr="00187E67">
              <w:rPr>
                <w:rFonts w:asciiTheme="minorHAnsi" w:eastAsia="Times New Roman" w:hAnsiTheme="minorHAnsi" w:cstheme="minorHAnsi"/>
                <w:sz w:val="22"/>
              </w:rPr>
              <w:t>1</w:t>
            </w:r>
          </w:p>
        </w:tc>
        <w:tc>
          <w:tcPr>
            <w:tcW w:w="652" w:type="dxa"/>
            <w:tcBorders>
              <w:top w:val="single" w:sz="4" w:space="0" w:color="auto"/>
              <w:left w:val="single" w:sz="4" w:space="0" w:color="auto"/>
              <w:right w:val="single" w:sz="4" w:space="0" w:color="auto"/>
            </w:tcBorders>
            <w:shd w:val="clear" w:color="auto" w:fill="auto"/>
            <w:vAlign w:val="center"/>
            <w:hideMark/>
          </w:tcPr>
          <w:p w:rsidR="00350D15" w:rsidRPr="00187E67" w:rsidRDefault="00350D15" w:rsidP="00246E98">
            <w:pPr>
              <w:spacing w:after="0" w:line="240" w:lineRule="auto"/>
              <w:ind w:left="0" w:firstLine="0"/>
              <w:jc w:val="center"/>
              <w:rPr>
                <w:rFonts w:asciiTheme="minorHAnsi" w:eastAsia="Times New Roman" w:hAnsiTheme="minorHAnsi" w:cstheme="minorHAnsi"/>
                <w:color w:val="auto"/>
                <w:sz w:val="22"/>
              </w:rPr>
            </w:pPr>
            <w:r w:rsidRPr="001F5B42">
              <w:rPr>
                <w:rFonts w:asciiTheme="minorHAnsi" w:eastAsia="Times New Roman" w:hAnsiTheme="minorHAnsi" w:cstheme="minorHAnsi"/>
                <w:color w:val="auto"/>
                <w:sz w:val="22"/>
              </w:rPr>
              <w:t>A</w:t>
            </w:r>
          </w:p>
        </w:tc>
        <w:tc>
          <w:tcPr>
            <w:tcW w:w="1845" w:type="dxa"/>
            <w:tcBorders>
              <w:top w:val="single" w:sz="4" w:space="0" w:color="auto"/>
              <w:left w:val="single" w:sz="4" w:space="0" w:color="auto"/>
              <w:bottom w:val="single" w:sz="4" w:space="0" w:color="auto"/>
              <w:right w:val="single" w:sz="4" w:space="0" w:color="auto"/>
            </w:tcBorders>
          </w:tcPr>
          <w:p w:rsidR="00350D15" w:rsidRPr="00187E67" w:rsidRDefault="00350D15" w:rsidP="00246E98">
            <w:pPr>
              <w:spacing w:after="0" w:line="240" w:lineRule="auto"/>
              <w:ind w:left="0" w:firstLine="0"/>
              <w:jc w:val="left"/>
              <w:rPr>
                <w:rFonts w:asciiTheme="minorHAnsi" w:eastAsia="Times New Roman" w:hAnsiTheme="minorHAnsi" w:cstheme="minorHAnsi"/>
                <w:color w:val="auto"/>
                <w:sz w:val="22"/>
              </w:rPr>
            </w:pPr>
            <w:r w:rsidRPr="00D4570E">
              <w:rPr>
                <w:rFonts w:asciiTheme="minorHAnsi" w:eastAsia="Times New Roman" w:hAnsiTheme="minorHAnsi" w:cstheme="minorHAnsi"/>
                <w:color w:val="auto"/>
                <w:sz w:val="22"/>
              </w:rPr>
              <w:t>65272475BB04A12</w:t>
            </w:r>
          </w:p>
        </w:tc>
        <w:tc>
          <w:tcPr>
            <w:tcW w:w="2585" w:type="dxa"/>
            <w:tcBorders>
              <w:top w:val="single" w:sz="4" w:space="0" w:color="757171"/>
              <w:left w:val="single" w:sz="4" w:space="0" w:color="auto"/>
              <w:bottom w:val="single" w:sz="4" w:space="0" w:color="757171"/>
              <w:right w:val="single" w:sz="4" w:space="0" w:color="757171"/>
            </w:tcBorders>
            <w:shd w:val="clear" w:color="auto" w:fill="auto"/>
            <w:vAlign w:val="center"/>
            <w:hideMark/>
          </w:tcPr>
          <w:p w:rsidR="00350D15" w:rsidRPr="00187E67" w:rsidRDefault="00350D15" w:rsidP="00246E98">
            <w:pPr>
              <w:spacing w:after="0" w:line="240" w:lineRule="auto"/>
              <w:ind w:left="0" w:firstLine="0"/>
              <w:jc w:val="left"/>
              <w:rPr>
                <w:rFonts w:asciiTheme="minorHAnsi" w:eastAsia="Times New Roman" w:hAnsiTheme="minorHAnsi" w:cstheme="minorHAnsi"/>
                <w:color w:val="auto"/>
                <w:sz w:val="22"/>
              </w:rPr>
            </w:pPr>
            <w:r w:rsidRPr="00187E67">
              <w:rPr>
                <w:rFonts w:asciiTheme="minorHAnsi" w:eastAsia="Times New Roman" w:hAnsiTheme="minorHAnsi" w:cstheme="minorHAnsi"/>
                <w:color w:val="auto"/>
                <w:sz w:val="22"/>
              </w:rPr>
              <w:t>C1EE2F42BE905E278B6A</w:t>
            </w:r>
          </w:p>
        </w:tc>
        <w:tc>
          <w:tcPr>
            <w:tcW w:w="2164" w:type="dxa"/>
            <w:tcBorders>
              <w:top w:val="single" w:sz="4" w:space="0" w:color="757171"/>
              <w:left w:val="nil"/>
              <w:bottom w:val="single" w:sz="4" w:space="0" w:color="757171"/>
              <w:right w:val="single" w:sz="4" w:space="0" w:color="757171"/>
            </w:tcBorders>
            <w:shd w:val="clear" w:color="auto" w:fill="auto"/>
            <w:vAlign w:val="center"/>
            <w:hideMark/>
          </w:tcPr>
          <w:p w:rsidR="00350D15" w:rsidRPr="00187E67" w:rsidRDefault="00350D15" w:rsidP="00246E98">
            <w:pPr>
              <w:spacing w:after="0" w:line="240" w:lineRule="auto"/>
              <w:ind w:left="0" w:firstLine="0"/>
              <w:jc w:val="left"/>
              <w:rPr>
                <w:rFonts w:asciiTheme="minorHAnsi" w:eastAsia="Times New Roman" w:hAnsiTheme="minorHAnsi" w:cstheme="minorHAnsi"/>
                <w:color w:val="auto"/>
                <w:sz w:val="22"/>
              </w:rPr>
            </w:pPr>
            <w:r w:rsidRPr="00187E67">
              <w:rPr>
                <w:rFonts w:asciiTheme="minorHAnsi" w:eastAsia="Times New Roman" w:hAnsiTheme="minorHAnsi" w:cstheme="minorHAnsi"/>
                <w:color w:val="auto"/>
                <w:sz w:val="22"/>
              </w:rPr>
              <w:t xml:space="preserve">Adobe Creative Cloud for Teams All Apps </w:t>
            </w:r>
            <w:r>
              <w:rPr>
                <w:rFonts w:asciiTheme="minorHAnsi" w:eastAsia="Times New Roman" w:hAnsiTheme="minorHAnsi" w:cstheme="minorHAnsi"/>
                <w:color w:val="auto"/>
                <w:sz w:val="22"/>
              </w:rPr>
              <w:t>(Yeni Alım)</w:t>
            </w:r>
          </w:p>
        </w:tc>
        <w:tc>
          <w:tcPr>
            <w:tcW w:w="685" w:type="dxa"/>
            <w:tcBorders>
              <w:top w:val="single" w:sz="4" w:space="0" w:color="757171"/>
              <w:left w:val="nil"/>
              <w:bottom w:val="single" w:sz="4" w:space="0" w:color="757171"/>
              <w:right w:val="single" w:sz="4" w:space="0" w:color="757171"/>
            </w:tcBorders>
            <w:shd w:val="clear" w:color="000000" w:fill="FFFFFF"/>
            <w:vAlign w:val="center"/>
            <w:hideMark/>
          </w:tcPr>
          <w:p w:rsidR="00350D15" w:rsidRPr="00187E67" w:rsidRDefault="00350D15" w:rsidP="00246E98">
            <w:pPr>
              <w:spacing w:after="0" w:line="240" w:lineRule="auto"/>
              <w:ind w:left="0" w:firstLine="0"/>
              <w:jc w:val="center"/>
              <w:rPr>
                <w:rFonts w:asciiTheme="minorHAnsi" w:eastAsia="Times New Roman" w:hAnsiTheme="minorHAnsi" w:cstheme="minorHAnsi"/>
                <w:color w:val="auto"/>
                <w:sz w:val="22"/>
              </w:rPr>
            </w:pPr>
            <w:r w:rsidRPr="00187E67">
              <w:rPr>
                <w:rFonts w:asciiTheme="minorHAnsi" w:eastAsia="Times New Roman" w:hAnsiTheme="minorHAnsi" w:cstheme="minorHAnsi"/>
                <w:color w:val="auto"/>
                <w:sz w:val="22"/>
              </w:rPr>
              <w:t>Adet</w:t>
            </w:r>
          </w:p>
        </w:tc>
        <w:tc>
          <w:tcPr>
            <w:tcW w:w="810" w:type="dxa"/>
            <w:tcBorders>
              <w:top w:val="single" w:sz="4" w:space="0" w:color="757171"/>
              <w:left w:val="nil"/>
              <w:bottom w:val="single" w:sz="4" w:space="0" w:color="757171"/>
              <w:right w:val="single" w:sz="4" w:space="0" w:color="757171"/>
            </w:tcBorders>
            <w:shd w:val="clear" w:color="000000" w:fill="FFFFFF"/>
            <w:vAlign w:val="center"/>
            <w:hideMark/>
          </w:tcPr>
          <w:p w:rsidR="00350D15" w:rsidRPr="00187E67" w:rsidRDefault="00350D15" w:rsidP="00246E98">
            <w:pPr>
              <w:spacing w:after="0" w:line="240" w:lineRule="auto"/>
              <w:ind w:left="0" w:firstLine="0"/>
              <w:jc w:val="center"/>
              <w:rPr>
                <w:rFonts w:asciiTheme="minorHAnsi" w:eastAsia="Times New Roman" w:hAnsiTheme="minorHAnsi" w:cstheme="minorHAnsi"/>
                <w:color w:val="auto"/>
                <w:sz w:val="22"/>
              </w:rPr>
            </w:pPr>
            <w:r>
              <w:rPr>
                <w:rFonts w:asciiTheme="minorHAnsi" w:eastAsia="Times New Roman" w:hAnsiTheme="minorHAnsi" w:cstheme="minorHAnsi"/>
                <w:color w:val="auto"/>
                <w:sz w:val="22"/>
              </w:rPr>
              <w:t>18</w:t>
            </w:r>
          </w:p>
        </w:tc>
      </w:tr>
      <w:tr w:rsidR="00350D15" w:rsidRPr="00187E67" w:rsidTr="00246E98">
        <w:trPr>
          <w:trHeight w:val="256"/>
        </w:trPr>
        <w:tc>
          <w:tcPr>
            <w:tcW w:w="582" w:type="dxa"/>
            <w:tcBorders>
              <w:top w:val="nil"/>
              <w:left w:val="single" w:sz="4" w:space="0" w:color="595959"/>
              <w:bottom w:val="single" w:sz="4" w:space="0" w:color="757171"/>
              <w:right w:val="single" w:sz="4" w:space="0" w:color="auto"/>
            </w:tcBorders>
            <w:shd w:val="clear" w:color="auto" w:fill="auto"/>
            <w:noWrap/>
            <w:vAlign w:val="center"/>
            <w:hideMark/>
          </w:tcPr>
          <w:p w:rsidR="00350D15" w:rsidRPr="00187E67" w:rsidRDefault="00350D15" w:rsidP="00246E98">
            <w:pPr>
              <w:spacing w:after="0" w:line="240" w:lineRule="auto"/>
              <w:ind w:left="0" w:firstLine="0"/>
              <w:jc w:val="center"/>
              <w:rPr>
                <w:rFonts w:asciiTheme="minorHAnsi" w:eastAsia="Times New Roman" w:hAnsiTheme="minorHAnsi" w:cstheme="minorHAnsi"/>
                <w:sz w:val="22"/>
              </w:rPr>
            </w:pPr>
            <w:r>
              <w:rPr>
                <w:rFonts w:asciiTheme="minorHAnsi" w:eastAsia="Times New Roman" w:hAnsiTheme="minorHAnsi" w:cstheme="minorHAnsi"/>
                <w:sz w:val="22"/>
              </w:rPr>
              <w:t>2</w:t>
            </w:r>
          </w:p>
        </w:tc>
        <w:tc>
          <w:tcPr>
            <w:tcW w:w="652" w:type="dxa"/>
            <w:tcBorders>
              <w:left w:val="single" w:sz="4" w:space="0" w:color="auto"/>
              <w:right w:val="single" w:sz="4" w:space="0" w:color="auto"/>
            </w:tcBorders>
            <w:shd w:val="clear" w:color="auto" w:fill="auto"/>
            <w:vAlign w:val="center"/>
            <w:hideMark/>
          </w:tcPr>
          <w:p w:rsidR="00350D15" w:rsidRPr="00187E67" w:rsidRDefault="00350D15" w:rsidP="00246E98">
            <w:pPr>
              <w:spacing w:after="0" w:line="240" w:lineRule="auto"/>
              <w:ind w:left="0" w:firstLine="0"/>
              <w:jc w:val="center"/>
              <w:rPr>
                <w:rFonts w:asciiTheme="minorHAnsi" w:eastAsia="Times New Roman" w:hAnsiTheme="minorHAnsi" w:cstheme="minorHAnsi"/>
                <w:color w:val="auto"/>
                <w:sz w:val="22"/>
              </w:rPr>
            </w:pPr>
          </w:p>
        </w:tc>
        <w:tc>
          <w:tcPr>
            <w:tcW w:w="1845" w:type="dxa"/>
            <w:tcBorders>
              <w:top w:val="single" w:sz="4" w:space="0" w:color="auto"/>
              <w:left w:val="single" w:sz="4" w:space="0" w:color="auto"/>
              <w:bottom w:val="single" w:sz="4" w:space="0" w:color="auto"/>
              <w:right w:val="single" w:sz="4" w:space="0" w:color="auto"/>
            </w:tcBorders>
          </w:tcPr>
          <w:p w:rsidR="00350D15" w:rsidRPr="00187E67" w:rsidRDefault="00350D15" w:rsidP="00246E98">
            <w:pPr>
              <w:spacing w:after="0" w:line="240" w:lineRule="auto"/>
              <w:ind w:left="0" w:firstLine="0"/>
              <w:jc w:val="left"/>
              <w:rPr>
                <w:rFonts w:asciiTheme="minorHAnsi" w:eastAsia="Times New Roman" w:hAnsiTheme="minorHAnsi" w:cstheme="minorHAnsi"/>
                <w:color w:val="auto"/>
                <w:sz w:val="22"/>
              </w:rPr>
            </w:pPr>
            <w:r w:rsidRPr="00D4570E">
              <w:rPr>
                <w:rFonts w:asciiTheme="minorHAnsi" w:eastAsia="Times New Roman" w:hAnsiTheme="minorHAnsi" w:cstheme="minorHAnsi"/>
                <w:color w:val="auto"/>
                <w:sz w:val="22"/>
              </w:rPr>
              <w:t>65297997BB04A12</w:t>
            </w:r>
          </w:p>
        </w:tc>
        <w:tc>
          <w:tcPr>
            <w:tcW w:w="2585" w:type="dxa"/>
            <w:tcBorders>
              <w:top w:val="nil"/>
              <w:left w:val="single" w:sz="4" w:space="0" w:color="auto"/>
              <w:bottom w:val="single" w:sz="4" w:space="0" w:color="757171"/>
              <w:right w:val="single" w:sz="4" w:space="0" w:color="757171"/>
            </w:tcBorders>
            <w:shd w:val="clear" w:color="auto" w:fill="auto"/>
            <w:vAlign w:val="center"/>
            <w:hideMark/>
          </w:tcPr>
          <w:p w:rsidR="00350D15" w:rsidRPr="00187E67" w:rsidRDefault="00350D15" w:rsidP="00246E98">
            <w:pPr>
              <w:spacing w:after="0" w:line="240" w:lineRule="auto"/>
              <w:ind w:left="0" w:firstLine="0"/>
              <w:jc w:val="left"/>
              <w:rPr>
                <w:rFonts w:asciiTheme="minorHAnsi" w:eastAsia="Times New Roman" w:hAnsiTheme="minorHAnsi" w:cstheme="minorHAnsi"/>
                <w:color w:val="auto"/>
                <w:sz w:val="22"/>
              </w:rPr>
            </w:pPr>
            <w:r w:rsidRPr="00187E67">
              <w:rPr>
                <w:rFonts w:asciiTheme="minorHAnsi" w:eastAsia="Times New Roman" w:hAnsiTheme="minorHAnsi" w:cstheme="minorHAnsi"/>
                <w:color w:val="auto"/>
                <w:sz w:val="22"/>
              </w:rPr>
              <w:t>C1EE2F42BE905E278B6A</w:t>
            </w:r>
          </w:p>
        </w:tc>
        <w:tc>
          <w:tcPr>
            <w:tcW w:w="2164" w:type="dxa"/>
            <w:tcBorders>
              <w:top w:val="nil"/>
              <w:left w:val="nil"/>
              <w:bottom w:val="single" w:sz="4" w:space="0" w:color="757171"/>
              <w:right w:val="single" w:sz="4" w:space="0" w:color="757171"/>
            </w:tcBorders>
            <w:shd w:val="clear" w:color="auto" w:fill="auto"/>
            <w:vAlign w:val="center"/>
            <w:hideMark/>
          </w:tcPr>
          <w:p w:rsidR="00350D15" w:rsidRPr="00187E67" w:rsidRDefault="00350D15" w:rsidP="00246E98">
            <w:pPr>
              <w:spacing w:after="0" w:line="240" w:lineRule="auto"/>
              <w:ind w:left="0" w:firstLine="0"/>
              <w:jc w:val="left"/>
              <w:rPr>
                <w:rFonts w:asciiTheme="minorHAnsi" w:eastAsia="Times New Roman" w:hAnsiTheme="minorHAnsi" w:cstheme="minorHAnsi"/>
                <w:color w:val="auto"/>
                <w:sz w:val="22"/>
              </w:rPr>
            </w:pPr>
            <w:r w:rsidRPr="00187E67">
              <w:rPr>
                <w:rFonts w:asciiTheme="minorHAnsi" w:eastAsia="Times New Roman" w:hAnsiTheme="minorHAnsi" w:cstheme="minorHAnsi"/>
                <w:color w:val="auto"/>
                <w:sz w:val="22"/>
              </w:rPr>
              <w:t>Adobe Acrobat Pro DC</w:t>
            </w:r>
            <w:r>
              <w:rPr>
                <w:rFonts w:asciiTheme="minorHAnsi" w:eastAsia="Times New Roman" w:hAnsiTheme="minorHAnsi" w:cstheme="minorHAnsi"/>
                <w:color w:val="auto"/>
                <w:sz w:val="22"/>
              </w:rPr>
              <w:t xml:space="preserve"> (Yeni Alım)</w:t>
            </w:r>
          </w:p>
        </w:tc>
        <w:tc>
          <w:tcPr>
            <w:tcW w:w="685" w:type="dxa"/>
            <w:tcBorders>
              <w:top w:val="nil"/>
              <w:left w:val="nil"/>
              <w:bottom w:val="single" w:sz="4" w:space="0" w:color="757171"/>
              <w:right w:val="single" w:sz="4" w:space="0" w:color="757171"/>
            </w:tcBorders>
            <w:shd w:val="clear" w:color="000000" w:fill="FFFFFF"/>
            <w:vAlign w:val="center"/>
            <w:hideMark/>
          </w:tcPr>
          <w:p w:rsidR="00350D15" w:rsidRPr="00187E67" w:rsidRDefault="00350D15" w:rsidP="00246E98">
            <w:pPr>
              <w:spacing w:after="0" w:line="240" w:lineRule="auto"/>
              <w:ind w:left="0" w:firstLine="0"/>
              <w:jc w:val="center"/>
              <w:rPr>
                <w:rFonts w:asciiTheme="minorHAnsi" w:eastAsia="Times New Roman" w:hAnsiTheme="minorHAnsi" w:cstheme="minorHAnsi"/>
                <w:color w:val="auto"/>
                <w:sz w:val="22"/>
              </w:rPr>
            </w:pPr>
            <w:r w:rsidRPr="00187E67">
              <w:rPr>
                <w:rFonts w:asciiTheme="minorHAnsi" w:eastAsia="Times New Roman" w:hAnsiTheme="minorHAnsi" w:cstheme="minorHAnsi"/>
                <w:color w:val="auto"/>
                <w:sz w:val="22"/>
              </w:rPr>
              <w:t>Adet</w:t>
            </w:r>
          </w:p>
        </w:tc>
        <w:tc>
          <w:tcPr>
            <w:tcW w:w="810" w:type="dxa"/>
            <w:tcBorders>
              <w:top w:val="nil"/>
              <w:left w:val="nil"/>
              <w:bottom w:val="single" w:sz="4" w:space="0" w:color="757171"/>
              <w:right w:val="single" w:sz="4" w:space="0" w:color="757171"/>
            </w:tcBorders>
            <w:shd w:val="clear" w:color="000000" w:fill="FFFFFF"/>
            <w:vAlign w:val="center"/>
            <w:hideMark/>
          </w:tcPr>
          <w:p w:rsidR="00350D15" w:rsidRPr="00187E67" w:rsidRDefault="00350D15" w:rsidP="00246E98">
            <w:pPr>
              <w:spacing w:after="0" w:line="240" w:lineRule="auto"/>
              <w:ind w:left="0" w:firstLine="0"/>
              <w:jc w:val="center"/>
              <w:rPr>
                <w:rFonts w:asciiTheme="minorHAnsi" w:eastAsia="Times New Roman" w:hAnsiTheme="minorHAnsi" w:cstheme="minorHAnsi"/>
                <w:color w:val="auto"/>
                <w:sz w:val="22"/>
              </w:rPr>
            </w:pPr>
            <w:r w:rsidRPr="00187E67">
              <w:rPr>
                <w:rFonts w:asciiTheme="minorHAnsi" w:eastAsia="Times New Roman" w:hAnsiTheme="minorHAnsi" w:cstheme="minorHAnsi"/>
                <w:color w:val="auto"/>
                <w:sz w:val="22"/>
              </w:rPr>
              <w:t>10</w:t>
            </w:r>
          </w:p>
        </w:tc>
      </w:tr>
      <w:tr w:rsidR="00350D15" w:rsidRPr="00187E67" w:rsidTr="00246E98">
        <w:trPr>
          <w:trHeight w:val="256"/>
        </w:trPr>
        <w:tc>
          <w:tcPr>
            <w:tcW w:w="582" w:type="dxa"/>
            <w:tcBorders>
              <w:top w:val="nil"/>
              <w:left w:val="single" w:sz="4" w:space="0" w:color="595959"/>
              <w:bottom w:val="single" w:sz="4" w:space="0" w:color="757171"/>
              <w:right w:val="single" w:sz="4" w:space="0" w:color="auto"/>
            </w:tcBorders>
            <w:shd w:val="clear" w:color="auto" w:fill="auto"/>
            <w:noWrap/>
            <w:vAlign w:val="center"/>
            <w:hideMark/>
          </w:tcPr>
          <w:p w:rsidR="00350D15" w:rsidRPr="00187E67" w:rsidRDefault="00350D15" w:rsidP="00246E98">
            <w:pPr>
              <w:spacing w:after="0" w:line="240" w:lineRule="auto"/>
              <w:ind w:left="0" w:firstLine="0"/>
              <w:jc w:val="center"/>
              <w:rPr>
                <w:rFonts w:asciiTheme="minorHAnsi" w:eastAsia="Times New Roman" w:hAnsiTheme="minorHAnsi" w:cstheme="minorHAnsi"/>
                <w:sz w:val="22"/>
              </w:rPr>
            </w:pPr>
            <w:r>
              <w:rPr>
                <w:rFonts w:asciiTheme="minorHAnsi" w:eastAsia="Times New Roman" w:hAnsiTheme="minorHAnsi" w:cstheme="minorHAnsi"/>
                <w:sz w:val="22"/>
              </w:rPr>
              <w:t>3</w:t>
            </w:r>
          </w:p>
        </w:tc>
        <w:tc>
          <w:tcPr>
            <w:tcW w:w="652" w:type="dxa"/>
            <w:tcBorders>
              <w:left w:val="single" w:sz="4" w:space="0" w:color="auto"/>
              <w:right w:val="single" w:sz="4" w:space="0" w:color="auto"/>
            </w:tcBorders>
            <w:shd w:val="clear" w:color="auto" w:fill="auto"/>
            <w:vAlign w:val="center"/>
            <w:hideMark/>
          </w:tcPr>
          <w:p w:rsidR="00350D15" w:rsidRPr="00187E67" w:rsidRDefault="00350D15" w:rsidP="00246E98">
            <w:pPr>
              <w:spacing w:after="0" w:line="240" w:lineRule="auto"/>
              <w:ind w:left="0" w:firstLine="0"/>
              <w:jc w:val="center"/>
              <w:rPr>
                <w:rFonts w:asciiTheme="minorHAnsi" w:eastAsia="Times New Roman" w:hAnsiTheme="minorHAnsi" w:cstheme="minorHAnsi"/>
                <w:color w:val="auto"/>
                <w:sz w:val="22"/>
              </w:rPr>
            </w:pPr>
          </w:p>
        </w:tc>
        <w:tc>
          <w:tcPr>
            <w:tcW w:w="1845" w:type="dxa"/>
            <w:tcBorders>
              <w:top w:val="single" w:sz="4" w:space="0" w:color="auto"/>
              <w:left w:val="single" w:sz="4" w:space="0" w:color="auto"/>
              <w:bottom w:val="single" w:sz="4" w:space="0" w:color="auto"/>
              <w:right w:val="single" w:sz="4" w:space="0" w:color="auto"/>
            </w:tcBorders>
          </w:tcPr>
          <w:p w:rsidR="00350D15" w:rsidRPr="00187E67" w:rsidRDefault="00350D15" w:rsidP="00246E98">
            <w:pPr>
              <w:spacing w:after="0" w:line="240" w:lineRule="auto"/>
              <w:ind w:left="0" w:firstLine="0"/>
              <w:jc w:val="left"/>
              <w:rPr>
                <w:rFonts w:asciiTheme="minorHAnsi" w:eastAsia="Times New Roman" w:hAnsiTheme="minorHAnsi" w:cstheme="minorHAnsi"/>
                <w:color w:val="auto"/>
                <w:sz w:val="22"/>
              </w:rPr>
            </w:pPr>
            <w:r w:rsidRPr="00D4570E">
              <w:rPr>
                <w:rFonts w:asciiTheme="minorHAnsi" w:eastAsia="Times New Roman" w:hAnsiTheme="minorHAnsi" w:cstheme="minorHAnsi"/>
                <w:color w:val="auto"/>
                <w:sz w:val="22"/>
              </w:rPr>
              <w:t>65296913BB04A12</w:t>
            </w:r>
          </w:p>
        </w:tc>
        <w:tc>
          <w:tcPr>
            <w:tcW w:w="2585" w:type="dxa"/>
            <w:tcBorders>
              <w:top w:val="nil"/>
              <w:left w:val="single" w:sz="4" w:space="0" w:color="auto"/>
              <w:bottom w:val="single" w:sz="4" w:space="0" w:color="757171"/>
              <w:right w:val="single" w:sz="4" w:space="0" w:color="757171"/>
            </w:tcBorders>
            <w:shd w:val="clear" w:color="auto" w:fill="auto"/>
            <w:vAlign w:val="center"/>
            <w:hideMark/>
          </w:tcPr>
          <w:p w:rsidR="00350D15" w:rsidRPr="00187E67" w:rsidRDefault="00350D15" w:rsidP="00246E98">
            <w:pPr>
              <w:spacing w:after="0" w:line="240" w:lineRule="auto"/>
              <w:ind w:left="0" w:firstLine="0"/>
              <w:jc w:val="left"/>
              <w:rPr>
                <w:rFonts w:asciiTheme="minorHAnsi" w:eastAsia="Times New Roman" w:hAnsiTheme="minorHAnsi" w:cstheme="minorHAnsi"/>
                <w:color w:val="auto"/>
                <w:sz w:val="22"/>
              </w:rPr>
            </w:pPr>
            <w:r w:rsidRPr="00187E67">
              <w:rPr>
                <w:rFonts w:asciiTheme="minorHAnsi" w:eastAsia="Times New Roman" w:hAnsiTheme="minorHAnsi" w:cstheme="minorHAnsi"/>
                <w:color w:val="auto"/>
                <w:sz w:val="22"/>
              </w:rPr>
              <w:t>C1EE2F42BE905E278B6A</w:t>
            </w:r>
          </w:p>
        </w:tc>
        <w:tc>
          <w:tcPr>
            <w:tcW w:w="2164" w:type="dxa"/>
            <w:tcBorders>
              <w:top w:val="nil"/>
              <w:left w:val="nil"/>
              <w:bottom w:val="single" w:sz="4" w:space="0" w:color="757171"/>
              <w:right w:val="single" w:sz="4" w:space="0" w:color="757171"/>
            </w:tcBorders>
            <w:shd w:val="clear" w:color="auto" w:fill="auto"/>
            <w:vAlign w:val="center"/>
            <w:hideMark/>
          </w:tcPr>
          <w:p w:rsidR="00350D15" w:rsidRPr="00187E67" w:rsidRDefault="00350D15" w:rsidP="00246E98">
            <w:pPr>
              <w:spacing w:after="0" w:line="240" w:lineRule="auto"/>
              <w:ind w:left="0" w:firstLine="0"/>
              <w:jc w:val="left"/>
              <w:rPr>
                <w:rFonts w:asciiTheme="minorHAnsi" w:eastAsia="Times New Roman" w:hAnsiTheme="minorHAnsi" w:cstheme="minorHAnsi"/>
                <w:color w:val="auto"/>
                <w:sz w:val="22"/>
              </w:rPr>
            </w:pPr>
            <w:r w:rsidRPr="00187E67">
              <w:rPr>
                <w:rFonts w:asciiTheme="minorHAnsi" w:eastAsia="Times New Roman" w:hAnsiTheme="minorHAnsi" w:cstheme="minorHAnsi"/>
                <w:color w:val="auto"/>
                <w:sz w:val="22"/>
              </w:rPr>
              <w:t>Adobe Creative Cloud for Teams All Apps</w:t>
            </w:r>
            <w:r>
              <w:rPr>
                <w:rFonts w:asciiTheme="minorHAnsi" w:eastAsia="Times New Roman" w:hAnsiTheme="minorHAnsi" w:cstheme="minorHAnsi"/>
                <w:color w:val="auto"/>
                <w:sz w:val="22"/>
              </w:rPr>
              <w:t xml:space="preserve"> (Yeni Alım)</w:t>
            </w:r>
          </w:p>
        </w:tc>
        <w:tc>
          <w:tcPr>
            <w:tcW w:w="685" w:type="dxa"/>
            <w:tcBorders>
              <w:top w:val="nil"/>
              <w:left w:val="nil"/>
              <w:bottom w:val="single" w:sz="4" w:space="0" w:color="757171"/>
              <w:right w:val="single" w:sz="4" w:space="0" w:color="757171"/>
            </w:tcBorders>
            <w:shd w:val="clear" w:color="000000" w:fill="FFFFFF"/>
            <w:vAlign w:val="center"/>
            <w:hideMark/>
          </w:tcPr>
          <w:p w:rsidR="00350D15" w:rsidRPr="00187E67" w:rsidRDefault="00350D15" w:rsidP="00246E98">
            <w:pPr>
              <w:spacing w:after="0" w:line="240" w:lineRule="auto"/>
              <w:ind w:left="0" w:firstLine="0"/>
              <w:jc w:val="center"/>
              <w:rPr>
                <w:rFonts w:asciiTheme="minorHAnsi" w:eastAsia="Times New Roman" w:hAnsiTheme="minorHAnsi" w:cstheme="minorHAnsi"/>
                <w:color w:val="auto"/>
                <w:sz w:val="22"/>
              </w:rPr>
            </w:pPr>
            <w:r w:rsidRPr="00187E67">
              <w:rPr>
                <w:rFonts w:asciiTheme="minorHAnsi" w:eastAsia="Times New Roman" w:hAnsiTheme="minorHAnsi" w:cstheme="minorHAnsi"/>
                <w:color w:val="auto"/>
                <w:sz w:val="22"/>
              </w:rPr>
              <w:t>Adet</w:t>
            </w:r>
          </w:p>
        </w:tc>
        <w:tc>
          <w:tcPr>
            <w:tcW w:w="810" w:type="dxa"/>
            <w:tcBorders>
              <w:top w:val="nil"/>
              <w:left w:val="nil"/>
              <w:bottom w:val="single" w:sz="4" w:space="0" w:color="757171"/>
              <w:right w:val="single" w:sz="4" w:space="0" w:color="757171"/>
            </w:tcBorders>
            <w:shd w:val="clear" w:color="000000" w:fill="FFFFFF"/>
            <w:vAlign w:val="center"/>
            <w:hideMark/>
          </w:tcPr>
          <w:p w:rsidR="00350D15" w:rsidRPr="00187E67" w:rsidRDefault="00350D15" w:rsidP="00246E98">
            <w:pPr>
              <w:spacing w:after="0" w:line="240" w:lineRule="auto"/>
              <w:ind w:left="0" w:firstLine="0"/>
              <w:jc w:val="center"/>
              <w:rPr>
                <w:rFonts w:asciiTheme="minorHAnsi" w:eastAsia="Times New Roman" w:hAnsiTheme="minorHAnsi" w:cstheme="minorHAnsi"/>
                <w:color w:val="auto"/>
                <w:sz w:val="22"/>
              </w:rPr>
            </w:pPr>
            <w:r w:rsidRPr="00187E67">
              <w:rPr>
                <w:rFonts w:asciiTheme="minorHAnsi" w:eastAsia="Times New Roman" w:hAnsiTheme="minorHAnsi" w:cstheme="minorHAnsi"/>
                <w:color w:val="auto"/>
                <w:sz w:val="22"/>
              </w:rPr>
              <w:t>151</w:t>
            </w:r>
          </w:p>
        </w:tc>
      </w:tr>
      <w:tr w:rsidR="00350D15" w:rsidRPr="00187E67" w:rsidTr="00246E98">
        <w:trPr>
          <w:trHeight w:val="256"/>
        </w:trPr>
        <w:tc>
          <w:tcPr>
            <w:tcW w:w="582" w:type="dxa"/>
            <w:tcBorders>
              <w:top w:val="nil"/>
              <w:left w:val="single" w:sz="4" w:space="0" w:color="595959"/>
              <w:bottom w:val="single" w:sz="4" w:space="0" w:color="auto"/>
              <w:right w:val="single" w:sz="4" w:space="0" w:color="auto"/>
            </w:tcBorders>
            <w:shd w:val="clear" w:color="auto" w:fill="auto"/>
            <w:noWrap/>
            <w:vAlign w:val="center"/>
            <w:hideMark/>
          </w:tcPr>
          <w:p w:rsidR="00350D15" w:rsidRPr="00187E67" w:rsidRDefault="00350D15" w:rsidP="00246E98">
            <w:pPr>
              <w:spacing w:after="0" w:line="240" w:lineRule="auto"/>
              <w:ind w:left="0" w:firstLine="0"/>
              <w:jc w:val="center"/>
              <w:rPr>
                <w:rFonts w:asciiTheme="minorHAnsi" w:eastAsia="Times New Roman" w:hAnsiTheme="minorHAnsi" w:cstheme="minorHAnsi"/>
                <w:sz w:val="22"/>
              </w:rPr>
            </w:pPr>
            <w:r>
              <w:rPr>
                <w:rFonts w:asciiTheme="minorHAnsi" w:eastAsia="Times New Roman" w:hAnsiTheme="minorHAnsi" w:cstheme="minorHAnsi"/>
                <w:sz w:val="22"/>
              </w:rPr>
              <w:t>4</w:t>
            </w:r>
          </w:p>
        </w:tc>
        <w:tc>
          <w:tcPr>
            <w:tcW w:w="652" w:type="dxa"/>
            <w:tcBorders>
              <w:left w:val="single" w:sz="4" w:space="0" w:color="auto"/>
              <w:bottom w:val="single" w:sz="4" w:space="0" w:color="auto"/>
              <w:right w:val="single" w:sz="4" w:space="0" w:color="auto"/>
            </w:tcBorders>
            <w:shd w:val="clear" w:color="auto" w:fill="auto"/>
            <w:vAlign w:val="center"/>
            <w:hideMark/>
          </w:tcPr>
          <w:p w:rsidR="00350D15" w:rsidRPr="00187E67" w:rsidRDefault="00350D15" w:rsidP="00246E98">
            <w:pPr>
              <w:spacing w:after="0" w:line="240" w:lineRule="auto"/>
              <w:ind w:left="0" w:firstLine="0"/>
              <w:jc w:val="center"/>
              <w:rPr>
                <w:rFonts w:asciiTheme="minorHAnsi" w:eastAsia="Times New Roman" w:hAnsiTheme="minorHAnsi" w:cstheme="minorHAnsi"/>
                <w:color w:val="auto"/>
                <w:sz w:val="22"/>
              </w:rPr>
            </w:pPr>
          </w:p>
        </w:tc>
        <w:tc>
          <w:tcPr>
            <w:tcW w:w="1845" w:type="dxa"/>
            <w:tcBorders>
              <w:top w:val="single" w:sz="4" w:space="0" w:color="auto"/>
              <w:left w:val="single" w:sz="4" w:space="0" w:color="auto"/>
              <w:bottom w:val="single" w:sz="4" w:space="0" w:color="auto"/>
              <w:right w:val="single" w:sz="4" w:space="0" w:color="auto"/>
            </w:tcBorders>
          </w:tcPr>
          <w:p w:rsidR="00350D15" w:rsidRPr="00187E67" w:rsidRDefault="00350D15" w:rsidP="00246E98">
            <w:pPr>
              <w:spacing w:after="0" w:line="240" w:lineRule="auto"/>
              <w:ind w:left="0" w:firstLine="0"/>
              <w:jc w:val="left"/>
              <w:rPr>
                <w:rFonts w:asciiTheme="minorHAnsi" w:eastAsia="Times New Roman" w:hAnsiTheme="minorHAnsi" w:cstheme="minorHAnsi"/>
                <w:color w:val="auto"/>
                <w:sz w:val="22"/>
              </w:rPr>
            </w:pPr>
            <w:r w:rsidRPr="00D4570E">
              <w:rPr>
                <w:rFonts w:asciiTheme="minorHAnsi" w:eastAsia="Times New Roman" w:hAnsiTheme="minorHAnsi" w:cstheme="minorHAnsi"/>
                <w:color w:val="auto"/>
                <w:sz w:val="22"/>
              </w:rPr>
              <w:t>65272493BB04A12</w:t>
            </w:r>
          </w:p>
        </w:tc>
        <w:tc>
          <w:tcPr>
            <w:tcW w:w="2585" w:type="dxa"/>
            <w:tcBorders>
              <w:top w:val="nil"/>
              <w:left w:val="single" w:sz="4" w:space="0" w:color="auto"/>
              <w:bottom w:val="single" w:sz="4" w:space="0" w:color="auto"/>
              <w:right w:val="single" w:sz="4" w:space="0" w:color="757171"/>
            </w:tcBorders>
            <w:shd w:val="clear" w:color="auto" w:fill="auto"/>
            <w:vAlign w:val="center"/>
            <w:hideMark/>
          </w:tcPr>
          <w:p w:rsidR="00350D15" w:rsidRPr="00187E67" w:rsidRDefault="00350D15" w:rsidP="00246E98">
            <w:pPr>
              <w:spacing w:after="0" w:line="240" w:lineRule="auto"/>
              <w:ind w:left="0" w:firstLine="0"/>
              <w:jc w:val="left"/>
              <w:rPr>
                <w:rFonts w:asciiTheme="minorHAnsi" w:eastAsia="Times New Roman" w:hAnsiTheme="minorHAnsi" w:cstheme="minorHAnsi"/>
                <w:color w:val="auto"/>
                <w:sz w:val="22"/>
              </w:rPr>
            </w:pPr>
            <w:r w:rsidRPr="00187E67">
              <w:rPr>
                <w:rFonts w:asciiTheme="minorHAnsi" w:eastAsia="Times New Roman" w:hAnsiTheme="minorHAnsi" w:cstheme="minorHAnsi"/>
                <w:color w:val="auto"/>
                <w:sz w:val="22"/>
              </w:rPr>
              <w:t>C1EE2F42BE905E278B6A</w:t>
            </w:r>
          </w:p>
        </w:tc>
        <w:tc>
          <w:tcPr>
            <w:tcW w:w="2164" w:type="dxa"/>
            <w:tcBorders>
              <w:top w:val="nil"/>
              <w:left w:val="nil"/>
              <w:bottom w:val="single" w:sz="4" w:space="0" w:color="auto"/>
              <w:right w:val="single" w:sz="4" w:space="0" w:color="757171"/>
            </w:tcBorders>
            <w:shd w:val="clear" w:color="auto" w:fill="auto"/>
            <w:vAlign w:val="center"/>
            <w:hideMark/>
          </w:tcPr>
          <w:p w:rsidR="00350D15" w:rsidRPr="00187E67" w:rsidRDefault="00350D15" w:rsidP="00246E98">
            <w:pPr>
              <w:spacing w:after="0" w:line="240" w:lineRule="auto"/>
              <w:ind w:left="0" w:firstLine="0"/>
              <w:jc w:val="left"/>
              <w:rPr>
                <w:rFonts w:asciiTheme="minorHAnsi" w:eastAsia="Times New Roman" w:hAnsiTheme="minorHAnsi" w:cstheme="minorHAnsi"/>
                <w:color w:val="auto"/>
                <w:sz w:val="22"/>
              </w:rPr>
            </w:pPr>
            <w:r w:rsidRPr="00187E67">
              <w:rPr>
                <w:rFonts w:asciiTheme="minorHAnsi" w:eastAsia="Times New Roman" w:hAnsiTheme="minorHAnsi" w:cstheme="minorHAnsi"/>
                <w:color w:val="auto"/>
                <w:sz w:val="22"/>
              </w:rPr>
              <w:t>Adobe Photoshop CC</w:t>
            </w:r>
            <w:r>
              <w:rPr>
                <w:rFonts w:asciiTheme="minorHAnsi" w:eastAsia="Times New Roman" w:hAnsiTheme="minorHAnsi" w:cstheme="minorHAnsi"/>
                <w:color w:val="auto"/>
                <w:sz w:val="22"/>
              </w:rPr>
              <w:t xml:space="preserve"> (Yeni Alım)</w:t>
            </w:r>
          </w:p>
        </w:tc>
        <w:tc>
          <w:tcPr>
            <w:tcW w:w="685" w:type="dxa"/>
            <w:tcBorders>
              <w:top w:val="nil"/>
              <w:left w:val="nil"/>
              <w:bottom w:val="single" w:sz="4" w:space="0" w:color="auto"/>
              <w:right w:val="single" w:sz="4" w:space="0" w:color="757171"/>
            </w:tcBorders>
            <w:shd w:val="clear" w:color="000000" w:fill="FFFFFF"/>
            <w:vAlign w:val="center"/>
            <w:hideMark/>
          </w:tcPr>
          <w:p w:rsidR="00350D15" w:rsidRPr="00187E67" w:rsidRDefault="00350D15" w:rsidP="00246E98">
            <w:pPr>
              <w:spacing w:after="0" w:line="240" w:lineRule="auto"/>
              <w:ind w:left="0" w:firstLine="0"/>
              <w:jc w:val="center"/>
              <w:rPr>
                <w:rFonts w:asciiTheme="minorHAnsi" w:eastAsia="Times New Roman" w:hAnsiTheme="minorHAnsi" w:cstheme="minorHAnsi"/>
                <w:color w:val="auto"/>
                <w:sz w:val="22"/>
              </w:rPr>
            </w:pPr>
            <w:r w:rsidRPr="00187E67">
              <w:rPr>
                <w:rFonts w:asciiTheme="minorHAnsi" w:eastAsia="Times New Roman" w:hAnsiTheme="minorHAnsi" w:cstheme="minorHAnsi"/>
                <w:color w:val="auto"/>
                <w:sz w:val="22"/>
              </w:rPr>
              <w:t>Adet</w:t>
            </w:r>
          </w:p>
        </w:tc>
        <w:tc>
          <w:tcPr>
            <w:tcW w:w="810" w:type="dxa"/>
            <w:tcBorders>
              <w:top w:val="nil"/>
              <w:left w:val="nil"/>
              <w:bottom w:val="single" w:sz="4" w:space="0" w:color="auto"/>
              <w:right w:val="single" w:sz="4" w:space="0" w:color="757171"/>
            </w:tcBorders>
            <w:shd w:val="clear" w:color="000000" w:fill="FFFFFF"/>
            <w:vAlign w:val="center"/>
            <w:hideMark/>
          </w:tcPr>
          <w:p w:rsidR="00350D15" w:rsidRPr="00187E67" w:rsidRDefault="00350D15" w:rsidP="00246E98">
            <w:pPr>
              <w:spacing w:after="0" w:line="240" w:lineRule="auto"/>
              <w:ind w:left="0" w:firstLine="0"/>
              <w:jc w:val="center"/>
              <w:rPr>
                <w:rFonts w:asciiTheme="minorHAnsi" w:eastAsia="Times New Roman" w:hAnsiTheme="minorHAnsi" w:cstheme="minorHAnsi"/>
                <w:color w:val="auto"/>
                <w:sz w:val="22"/>
              </w:rPr>
            </w:pPr>
            <w:r w:rsidRPr="00187E67">
              <w:rPr>
                <w:rFonts w:asciiTheme="minorHAnsi" w:eastAsia="Times New Roman" w:hAnsiTheme="minorHAnsi" w:cstheme="minorHAnsi"/>
                <w:color w:val="auto"/>
                <w:sz w:val="22"/>
              </w:rPr>
              <w:t>1</w:t>
            </w:r>
          </w:p>
        </w:tc>
      </w:tr>
      <w:tr w:rsidR="00350D15" w:rsidRPr="00187E67" w:rsidTr="00246E98">
        <w:trPr>
          <w:trHeight w:val="51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D15" w:rsidRPr="00187E67" w:rsidRDefault="00350D15" w:rsidP="00246E98">
            <w:pPr>
              <w:spacing w:after="0" w:line="240" w:lineRule="auto"/>
              <w:ind w:left="0" w:firstLine="0"/>
              <w:jc w:val="center"/>
              <w:rPr>
                <w:rFonts w:asciiTheme="minorHAnsi" w:eastAsia="Times New Roman" w:hAnsiTheme="minorHAnsi" w:cstheme="minorHAnsi"/>
                <w:sz w:val="22"/>
              </w:rPr>
            </w:pPr>
            <w:r>
              <w:rPr>
                <w:rFonts w:asciiTheme="minorHAnsi" w:eastAsia="Times New Roman" w:hAnsiTheme="minorHAnsi" w:cstheme="minorHAnsi"/>
                <w:sz w:val="22"/>
              </w:rPr>
              <w:t>5</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D15" w:rsidRPr="001F5B42" w:rsidRDefault="00350D15" w:rsidP="00246E98">
            <w:pPr>
              <w:spacing w:after="0" w:line="240" w:lineRule="auto"/>
              <w:ind w:left="0" w:firstLine="0"/>
              <w:jc w:val="center"/>
              <w:rPr>
                <w:rFonts w:asciiTheme="minorHAnsi" w:eastAsia="Times New Roman" w:hAnsiTheme="minorHAnsi" w:cstheme="minorHAnsi"/>
                <w:color w:val="auto"/>
                <w:sz w:val="22"/>
              </w:rPr>
            </w:pPr>
            <w:r w:rsidRPr="001F5B42">
              <w:rPr>
                <w:rFonts w:asciiTheme="minorHAnsi" w:eastAsia="Times New Roman" w:hAnsiTheme="minorHAnsi" w:cstheme="minorHAnsi"/>
                <w:color w:val="auto"/>
                <w:sz w:val="22"/>
              </w:rPr>
              <w:t>B</w:t>
            </w:r>
          </w:p>
        </w:tc>
        <w:tc>
          <w:tcPr>
            <w:tcW w:w="1845" w:type="dxa"/>
            <w:tcBorders>
              <w:top w:val="single" w:sz="4" w:space="0" w:color="auto"/>
              <w:left w:val="single" w:sz="4" w:space="0" w:color="auto"/>
              <w:bottom w:val="single" w:sz="4" w:space="0" w:color="auto"/>
              <w:right w:val="single" w:sz="4" w:space="0" w:color="auto"/>
            </w:tcBorders>
          </w:tcPr>
          <w:p w:rsidR="00350D15" w:rsidRPr="00187E67" w:rsidRDefault="00350D15" w:rsidP="00246E98">
            <w:pPr>
              <w:spacing w:after="0" w:line="240" w:lineRule="auto"/>
              <w:ind w:left="0" w:firstLine="0"/>
              <w:jc w:val="left"/>
              <w:rPr>
                <w:rFonts w:asciiTheme="minorHAnsi" w:eastAsia="Times New Roman" w:hAnsiTheme="minorHAnsi" w:cstheme="minorHAnsi"/>
                <w:color w:val="auto"/>
                <w:sz w:val="22"/>
              </w:rPr>
            </w:pPr>
            <w:r w:rsidRPr="00D4570E">
              <w:rPr>
                <w:rFonts w:asciiTheme="minorHAnsi" w:eastAsia="Times New Roman" w:hAnsiTheme="minorHAnsi" w:cstheme="minorHAnsi"/>
                <w:color w:val="auto"/>
                <w:sz w:val="22"/>
              </w:rPr>
              <w:t>ispConc002</w:t>
            </w:r>
          </w:p>
        </w:tc>
        <w:tc>
          <w:tcPr>
            <w:tcW w:w="2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D15" w:rsidRPr="00187E67" w:rsidRDefault="00350D15" w:rsidP="00246E98">
            <w:pPr>
              <w:spacing w:after="0" w:line="240" w:lineRule="auto"/>
              <w:ind w:left="0" w:firstLine="0"/>
              <w:jc w:val="left"/>
              <w:rPr>
                <w:rFonts w:asciiTheme="minorHAnsi" w:eastAsia="Times New Roman" w:hAnsiTheme="minorHAnsi" w:cstheme="minorHAnsi"/>
                <w:color w:val="auto"/>
                <w:sz w:val="22"/>
              </w:rPr>
            </w:pPr>
            <w:r w:rsidRPr="00187E67">
              <w:rPr>
                <w:rFonts w:asciiTheme="minorHAnsi" w:eastAsia="Times New Roman" w:hAnsiTheme="minorHAnsi" w:cstheme="minorHAnsi"/>
                <w:color w:val="auto"/>
                <w:sz w:val="22"/>
              </w:rPr>
              <w:t>-</w:t>
            </w: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D15" w:rsidRPr="00187E67" w:rsidRDefault="00350D15" w:rsidP="00246E98">
            <w:pPr>
              <w:spacing w:after="0" w:line="240" w:lineRule="auto"/>
              <w:ind w:left="0" w:firstLine="0"/>
              <w:jc w:val="left"/>
              <w:rPr>
                <w:rFonts w:asciiTheme="minorHAnsi" w:eastAsia="Times New Roman" w:hAnsiTheme="minorHAnsi" w:cstheme="minorHAnsi"/>
                <w:color w:val="auto"/>
                <w:sz w:val="22"/>
              </w:rPr>
            </w:pPr>
            <w:r w:rsidRPr="00187E67">
              <w:rPr>
                <w:rFonts w:asciiTheme="minorHAnsi" w:eastAsia="Times New Roman" w:hAnsiTheme="minorHAnsi" w:cstheme="minorHAnsi"/>
                <w:color w:val="auto"/>
                <w:sz w:val="22"/>
              </w:rPr>
              <w:t>Ispring Suite FULLSERVICE upgrade Concurrent License</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0D15" w:rsidRPr="00187E67" w:rsidRDefault="00350D15" w:rsidP="00246E98">
            <w:pPr>
              <w:spacing w:after="0" w:line="240" w:lineRule="auto"/>
              <w:ind w:left="0" w:firstLine="0"/>
              <w:jc w:val="center"/>
              <w:rPr>
                <w:rFonts w:asciiTheme="minorHAnsi" w:eastAsia="Times New Roman" w:hAnsiTheme="minorHAnsi" w:cstheme="minorHAnsi"/>
                <w:color w:val="auto"/>
                <w:sz w:val="22"/>
              </w:rPr>
            </w:pPr>
            <w:r w:rsidRPr="00187E67">
              <w:rPr>
                <w:rFonts w:asciiTheme="minorHAnsi" w:eastAsia="Times New Roman" w:hAnsiTheme="minorHAnsi" w:cstheme="minorHAnsi"/>
                <w:color w:val="auto"/>
                <w:sz w:val="22"/>
              </w:rPr>
              <w:t>Adet</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0D15" w:rsidRPr="00187E67" w:rsidRDefault="000417C0" w:rsidP="00246E98">
            <w:pPr>
              <w:spacing w:after="0" w:line="240" w:lineRule="auto"/>
              <w:ind w:left="0" w:firstLine="0"/>
              <w:jc w:val="center"/>
              <w:rPr>
                <w:rFonts w:asciiTheme="minorHAnsi" w:eastAsia="Times New Roman" w:hAnsiTheme="minorHAnsi" w:cstheme="minorHAnsi"/>
                <w:color w:val="auto"/>
                <w:sz w:val="22"/>
              </w:rPr>
            </w:pPr>
            <w:r>
              <w:rPr>
                <w:rFonts w:asciiTheme="minorHAnsi" w:eastAsia="Times New Roman" w:hAnsiTheme="minorHAnsi" w:cstheme="minorHAnsi"/>
                <w:color w:val="auto"/>
                <w:sz w:val="22"/>
              </w:rPr>
              <w:t>6</w:t>
            </w:r>
          </w:p>
        </w:tc>
      </w:tr>
    </w:tbl>
    <w:p w:rsidR="00C60A17" w:rsidRPr="00187E67" w:rsidRDefault="00C60A17" w:rsidP="00DC7A76">
      <w:pPr>
        <w:ind w:left="0" w:right="-23" w:firstLine="0"/>
        <w:rPr>
          <w:rFonts w:asciiTheme="minorHAnsi" w:hAnsiTheme="minorHAnsi" w:cstheme="minorHAnsi"/>
          <w:sz w:val="22"/>
        </w:rPr>
      </w:pPr>
    </w:p>
    <w:p w:rsidR="008463ED" w:rsidRPr="00187E67" w:rsidRDefault="008463ED" w:rsidP="005223A0">
      <w:pPr>
        <w:numPr>
          <w:ilvl w:val="0"/>
          <w:numId w:val="2"/>
        </w:numPr>
        <w:ind w:left="708" w:right="-23" w:firstLine="0"/>
        <w:rPr>
          <w:rFonts w:asciiTheme="minorHAnsi" w:hAnsiTheme="minorHAnsi" w:cstheme="minorHAnsi"/>
          <w:sz w:val="22"/>
        </w:rPr>
      </w:pPr>
      <w:r w:rsidRPr="00187E67">
        <w:rPr>
          <w:rFonts w:asciiTheme="minorHAnsi" w:hAnsiTheme="minorHAnsi" w:cstheme="minorHAnsi"/>
          <w:sz w:val="22"/>
        </w:rPr>
        <w:t>Yapılacağı yer:</w:t>
      </w:r>
      <w:r w:rsidR="00B16DBD" w:rsidRPr="00187E67">
        <w:rPr>
          <w:rFonts w:asciiTheme="minorHAnsi" w:hAnsiTheme="minorHAnsi" w:cstheme="minorHAnsi"/>
          <w:sz w:val="22"/>
        </w:rPr>
        <w:t xml:space="preserve"> </w:t>
      </w:r>
      <w:r w:rsidR="00B16DBD" w:rsidRPr="00187E67">
        <w:rPr>
          <w:rFonts w:asciiTheme="minorHAnsi" w:eastAsia="Times New Roman" w:hAnsiTheme="minorHAnsi" w:cstheme="minorHAnsi"/>
          <w:color w:val="auto"/>
          <w:sz w:val="22"/>
          <w:lang w:eastAsia="en-US"/>
        </w:rPr>
        <w:t>Basın Ekspres Yerleşkesi Halkalı Merkez Mahallesi, Basın Ekspres Cad. No:11 34303 Küçükçekmece – İSTANBUL</w:t>
      </w:r>
      <w:r w:rsidRPr="00187E67">
        <w:rPr>
          <w:rFonts w:asciiTheme="minorHAnsi" w:hAnsiTheme="minorHAnsi" w:cstheme="minorHAnsi"/>
          <w:sz w:val="22"/>
        </w:rPr>
        <w:t xml:space="preserve">   </w:t>
      </w:r>
    </w:p>
    <w:p w:rsidR="008463ED" w:rsidRPr="00187E67" w:rsidRDefault="008463ED" w:rsidP="005223A0">
      <w:pPr>
        <w:tabs>
          <w:tab w:val="center" w:pos="2913"/>
          <w:tab w:val="center" w:pos="5310"/>
        </w:tabs>
        <w:ind w:left="708" w:right="-23" w:firstLine="0"/>
        <w:jc w:val="left"/>
        <w:rPr>
          <w:rFonts w:asciiTheme="minorHAnsi" w:hAnsiTheme="minorHAnsi" w:cstheme="minorHAnsi"/>
          <w:sz w:val="22"/>
        </w:rPr>
      </w:pPr>
      <w:r w:rsidRPr="00187E67">
        <w:rPr>
          <w:rFonts w:asciiTheme="minorHAnsi" w:hAnsiTheme="minorHAnsi" w:cstheme="minorHAnsi"/>
          <w:sz w:val="22"/>
        </w:rPr>
        <w:t>ç) Hizme</w:t>
      </w:r>
      <w:r w:rsidR="008B4B12">
        <w:rPr>
          <w:rFonts w:asciiTheme="minorHAnsi" w:hAnsiTheme="minorHAnsi" w:cstheme="minorHAnsi"/>
          <w:sz w:val="22"/>
        </w:rPr>
        <w:t xml:space="preserve">te ait (varsa) diğer bilgiler: </w:t>
      </w:r>
      <w:r w:rsidR="00371378">
        <w:rPr>
          <w:rFonts w:asciiTheme="minorHAnsi" w:hAnsiTheme="minorHAnsi" w:cstheme="minorHAnsi"/>
          <w:sz w:val="22"/>
        </w:rPr>
        <w:t xml:space="preserve"> Bu bent boş bırakılmıştır.</w:t>
      </w:r>
      <w:r w:rsidRPr="00187E67">
        <w:rPr>
          <w:rFonts w:asciiTheme="minorHAnsi" w:hAnsiTheme="minorHAnsi" w:cstheme="minorHAnsi"/>
          <w:sz w:val="22"/>
        </w:rPr>
        <w:tab/>
        <w:t xml:space="preserve"> </w:t>
      </w:r>
    </w:p>
    <w:p w:rsidR="008463ED" w:rsidRPr="00187E67" w:rsidRDefault="008463ED" w:rsidP="00DC7A76">
      <w:pPr>
        <w:ind w:left="0" w:right="-23"/>
        <w:rPr>
          <w:rFonts w:asciiTheme="minorHAnsi" w:hAnsiTheme="minorHAnsi" w:cstheme="minorHAnsi"/>
          <w:sz w:val="22"/>
        </w:rPr>
      </w:pPr>
      <w:r w:rsidRPr="00187E67">
        <w:rPr>
          <w:rFonts w:asciiTheme="minorHAnsi" w:hAnsiTheme="minorHAnsi" w:cstheme="minorHAnsi"/>
          <w:sz w:val="22"/>
        </w:rPr>
        <w:t xml:space="preserve">Madde 3- İhaleye ilişkin bilgiler ile ihale ve son teklif verme tarih ve saati  </w:t>
      </w:r>
    </w:p>
    <w:p w:rsidR="002905D6" w:rsidRPr="00187E67" w:rsidRDefault="008463ED" w:rsidP="00DC7A76">
      <w:pPr>
        <w:tabs>
          <w:tab w:val="center" w:pos="1262"/>
          <w:tab w:val="center" w:pos="3022"/>
        </w:tabs>
        <w:ind w:left="0" w:right="-23" w:firstLine="0"/>
        <w:jc w:val="left"/>
        <w:rPr>
          <w:rFonts w:asciiTheme="minorHAnsi" w:hAnsiTheme="minorHAnsi" w:cstheme="minorHAnsi"/>
          <w:sz w:val="22"/>
        </w:rPr>
      </w:pPr>
      <w:r w:rsidRPr="00187E67">
        <w:rPr>
          <w:rFonts w:asciiTheme="minorHAnsi" w:hAnsiTheme="minorHAnsi" w:cstheme="minorHAnsi"/>
          <w:sz w:val="22"/>
        </w:rPr>
        <w:t xml:space="preserve">3.1. </w:t>
      </w:r>
    </w:p>
    <w:p w:rsidR="008463ED" w:rsidRPr="00187E67" w:rsidRDefault="008463ED" w:rsidP="005223A0">
      <w:pPr>
        <w:tabs>
          <w:tab w:val="center" w:pos="1262"/>
          <w:tab w:val="center" w:pos="3022"/>
        </w:tabs>
        <w:ind w:left="708" w:right="-23" w:firstLine="0"/>
        <w:jc w:val="left"/>
        <w:rPr>
          <w:rFonts w:asciiTheme="minorHAnsi" w:hAnsiTheme="minorHAnsi" w:cstheme="minorHAnsi"/>
          <w:sz w:val="22"/>
        </w:rPr>
      </w:pPr>
      <w:r w:rsidRPr="00187E67">
        <w:rPr>
          <w:rFonts w:asciiTheme="minorHAnsi" w:hAnsiTheme="minorHAnsi" w:cstheme="minorHAnsi"/>
          <w:sz w:val="22"/>
        </w:rPr>
        <w:tab/>
        <w:t xml:space="preserve">a) İhale </w:t>
      </w:r>
      <w:r w:rsidR="005223A0" w:rsidRPr="00187E67">
        <w:rPr>
          <w:rFonts w:asciiTheme="minorHAnsi" w:hAnsiTheme="minorHAnsi" w:cstheme="minorHAnsi"/>
          <w:sz w:val="22"/>
        </w:rPr>
        <w:t>referans</w:t>
      </w:r>
      <w:r w:rsidRPr="00187E67">
        <w:rPr>
          <w:rFonts w:asciiTheme="minorHAnsi" w:hAnsiTheme="minorHAnsi" w:cstheme="minorHAnsi"/>
          <w:sz w:val="22"/>
        </w:rPr>
        <w:t xml:space="preserve"> numarası: </w:t>
      </w:r>
      <w:r w:rsidR="002905D6" w:rsidRPr="00187E67">
        <w:rPr>
          <w:rFonts w:asciiTheme="minorHAnsi" w:hAnsiTheme="minorHAnsi" w:cstheme="minorHAnsi"/>
          <w:sz w:val="22"/>
        </w:rPr>
        <w:t>10059451</w:t>
      </w:r>
    </w:p>
    <w:p w:rsidR="008463ED" w:rsidRPr="00187E67" w:rsidRDefault="008463ED" w:rsidP="005223A0">
      <w:pPr>
        <w:numPr>
          <w:ilvl w:val="0"/>
          <w:numId w:val="3"/>
        </w:numPr>
        <w:ind w:left="708" w:right="-23" w:firstLine="0"/>
        <w:rPr>
          <w:rFonts w:asciiTheme="minorHAnsi" w:hAnsiTheme="minorHAnsi" w:cstheme="minorHAnsi"/>
          <w:sz w:val="22"/>
        </w:rPr>
      </w:pPr>
      <w:r w:rsidRPr="00187E67">
        <w:rPr>
          <w:rFonts w:asciiTheme="minorHAnsi" w:hAnsiTheme="minorHAnsi" w:cstheme="minorHAnsi"/>
          <w:sz w:val="22"/>
        </w:rPr>
        <w:t xml:space="preserve">İhale usulü: Açık ihale. </w:t>
      </w:r>
    </w:p>
    <w:p w:rsidR="008463ED" w:rsidRPr="00187E67" w:rsidRDefault="008463ED" w:rsidP="005223A0">
      <w:pPr>
        <w:numPr>
          <w:ilvl w:val="0"/>
          <w:numId w:val="3"/>
        </w:numPr>
        <w:ind w:left="708" w:right="-23" w:firstLine="0"/>
        <w:rPr>
          <w:rFonts w:asciiTheme="minorHAnsi" w:hAnsiTheme="minorHAnsi" w:cstheme="minorHAnsi"/>
          <w:sz w:val="22"/>
        </w:rPr>
      </w:pPr>
      <w:r w:rsidRPr="00187E67">
        <w:rPr>
          <w:rFonts w:asciiTheme="minorHAnsi" w:hAnsiTheme="minorHAnsi" w:cstheme="minorHAnsi"/>
          <w:sz w:val="22"/>
        </w:rPr>
        <w:t>Tekliflerin sunulacağı adres:</w:t>
      </w:r>
      <w:r w:rsidR="002905D6" w:rsidRPr="00187E67">
        <w:rPr>
          <w:rFonts w:asciiTheme="minorHAnsi" w:hAnsiTheme="minorHAnsi" w:cstheme="minorHAnsi"/>
          <w:sz w:val="22"/>
        </w:rPr>
        <w:t xml:space="preserve"> </w:t>
      </w:r>
      <w:r w:rsidR="002905D6" w:rsidRPr="00187E67">
        <w:rPr>
          <w:rFonts w:asciiTheme="minorHAnsi" w:eastAsia="Times New Roman" w:hAnsiTheme="minorHAnsi" w:cstheme="minorHAnsi"/>
          <w:color w:val="auto"/>
          <w:sz w:val="22"/>
          <w:lang w:eastAsia="en-US"/>
        </w:rPr>
        <w:t>Basın Ekspres Yerleşkesi Halkalı Merkez</w:t>
      </w:r>
      <w:r w:rsidR="000D30D2">
        <w:rPr>
          <w:rFonts w:asciiTheme="minorHAnsi" w:eastAsia="Times New Roman" w:hAnsiTheme="minorHAnsi" w:cstheme="minorHAnsi"/>
          <w:color w:val="auto"/>
          <w:sz w:val="22"/>
          <w:lang w:eastAsia="en-US"/>
        </w:rPr>
        <w:t xml:space="preserve"> </w:t>
      </w:r>
      <w:r w:rsidR="002905D6" w:rsidRPr="00187E67">
        <w:rPr>
          <w:rFonts w:asciiTheme="minorHAnsi" w:eastAsia="Times New Roman" w:hAnsiTheme="minorHAnsi" w:cstheme="minorHAnsi"/>
          <w:color w:val="auto"/>
          <w:sz w:val="22"/>
          <w:lang w:eastAsia="en-US"/>
        </w:rPr>
        <w:t>Mahallesi, Basın Ekspres Cad. No:11 34303 Küçükçekmece – İSTANBUL, A Blok 9. Kat Satın Alma Daire Başkanlığı</w:t>
      </w:r>
      <w:r w:rsidR="002905D6" w:rsidRPr="00187E67">
        <w:rPr>
          <w:rFonts w:asciiTheme="minorHAnsi" w:hAnsiTheme="minorHAnsi" w:cstheme="minorHAnsi"/>
          <w:sz w:val="22"/>
        </w:rPr>
        <w:t xml:space="preserve"> </w:t>
      </w:r>
      <w:r w:rsidR="002905D6" w:rsidRPr="00187E67">
        <w:rPr>
          <w:rFonts w:asciiTheme="minorHAnsi" w:hAnsiTheme="minorHAnsi" w:cstheme="minorHAnsi"/>
          <w:sz w:val="22"/>
        </w:rPr>
        <w:tab/>
        <w:t xml:space="preserve"> </w:t>
      </w:r>
      <w:r w:rsidRPr="00187E67">
        <w:rPr>
          <w:rFonts w:asciiTheme="minorHAnsi" w:hAnsiTheme="minorHAnsi" w:cstheme="minorHAnsi"/>
          <w:sz w:val="22"/>
        </w:rPr>
        <w:t xml:space="preserve"> </w:t>
      </w:r>
      <w:r w:rsidRPr="00187E67">
        <w:rPr>
          <w:rFonts w:asciiTheme="minorHAnsi" w:hAnsiTheme="minorHAnsi" w:cstheme="minorHAnsi"/>
          <w:sz w:val="22"/>
        </w:rPr>
        <w:tab/>
        <w:t xml:space="preserve"> </w:t>
      </w:r>
    </w:p>
    <w:p w:rsidR="008463ED" w:rsidRPr="00187E67" w:rsidRDefault="008463ED" w:rsidP="005223A0">
      <w:pPr>
        <w:tabs>
          <w:tab w:val="center" w:pos="2562"/>
          <w:tab w:val="center" w:pos="4602"/>
        </w:tabs>
        <w:ind w:left="708" w:right="-23" w:firstLine="0"/>
        <w:jc w:val="left"/>
        <w:rPr>
          <w:rFonts w:asciiTheme="minorHAnsi" w:hAnsiTheme="minorHAnsi" w:cstheme="minorHAnsi"/>
          <w:sz w:val="22"/>
        </w:rPr>
      </w:pPr>
      <w:r w:rsidRPr="00187E67">
        <w:rPr>
          <w:rFonts w:asciiTheme="minorHAnsi" w:hAnsiTheme="minorHAnsi" w:cstheme="minorHAnsi"/>
          <w:sz w:val="22"/>
        </w:rPr>
        <w:t xml:space="preserve">ç) İhalenin yapılacağı adres: </w:t>
      </w:r>
      <w:r w:rsidR="002905D6" w:rsidRPr="00187E67">
        <w:rPr>
          <w:rFonts w:asciiTheme="minorHAnsi" w:eastAsia="Times New Roman" w:hAnsiTheme="minorHAnsi" w:cstheme="minorHAnsi"/>
          <w:color w:val="auto"/>
          <w:sz w:val="22"/>
          <w:lang w:eastAsia="en-US"/>
        </w:rPr>
        <w:t>Basın Ekspres Yerleşkesi Halkalı Merkez                                      Mahallesi, Basın Ekspres Cad. No:11 34303 Küçükçekmece – İSTANBUL</w:t>
      </w:r>
      <w:r w:rsidR="00B91255">
        <w:rPr>
          <w:rFonts w:asciiTheme="minorHAnsi" w:hAnsiTheme="minorHAnsi" w:cstheme="minorHAnsi"/>
          <w:sz w:val="22"/>
        </w:rPr>
        <w:tab/>
      </w:r>
    </w:p>
    <w:p w:rsidR="008463ED" w:rsidRPr="00187E67" w:rsidRDefault="008463ED" w:rsidP="005223A0">
      <w:pPr>
        <w:numPr>
          <w:ilvl w:val="0"/>
          <w:numId w:val="3"/>
        </w:numPr>
        <w:spacing w:after="165"/>
        <w:ind w:left="708" w:right="-23" w:firstLine="0"/>
        <w:rPr>
          <w:rFonts w:asciiTheme="minorHAnsi" w:hAnsiTheme="minorHAnsi" w:cstheme="minorHAnsi"/>
          <w:sz w:val="22"/>
        </w:rPr>
      </w:pPr>
      <w:r w:rsidRPr="00187E67">
        <w:rPr>
          <w:rFonts w:asciiTheme="minorHAnsi" w:hAnsiTheme="minorHAnsi" w:cstheme="minorHAnsi"/>
          <w:sz w:val="22"/>
        </w:rPr>
        <w:t>İhale (son teklif verme) tarihi</w:t>
      </w:r>
      <w:r w:rsidR="004E58E4" w:rsidRPr="00187E67">
        <w:rPr>
          <w:rFonts w:asciiTheme="minorHAnsi" w:hAnsiTheme="minorHAnsi" w:cstheme="minorHAnsi"/>
          <w:sz w:val="22"/>
        </w:rPr>
        <w:t xml:space="preserve"> ve saati</w:t>
      </w:r>
      <w:r w:rsidRPr="00187E67">
        <w:rPr>
          <w:rFonts w:asciiTheme="minorHAnsi" w:hAnsiTheme="minorHAnsi" w:cstheme="minorHAnsi"/>
          <w:sz w:val="22"/>
        </w:rPr>
        <w:t xml:space="preserve">:  </w:t>
      </w:r>
      <w:r w:rsidR="007C220F">
        <w:rPr>
          <w:rFonts w:asciiTheme="minorHAnsi" w:hAnsiTheme="minorHAnsi" w:cstheme="minorHAnsi"/>
          <w:sz w:val="22"/>
        </w:rPr>
        <w:t>21</w:t>
      </w:r>
      <w:r w:rsidR="00F751A4">
        <w:rPr>
          <w:rFonts w:asciiTheme="minorHAnsi" w:hAnsiTheme="minorHAnsi" w:cstheme="minorHAnsi"/>
          <w:sz w:val="22"/>
        </w:rPr>
        <w:t>/05/</w:t>
      </w:r>
      <w:r w:rsidR="007C220F">
        <w:rPr>
          <w:rFonts w:asciiTheme="minorHAnsi" w:hAnsiTheme="minorHAnsi" w:cstheme="minorHAnsi"/>
          <w:sz w:val="22"/>
        </w:rPr>
        <w:t>2019,  17:00</w:t>
      </w:r>
    </w:p>
    <w:p w:rsidR="008463ED" w:rsidRPr="00187E67" w:rsidRDefault="004E58E4" w:rsidP="005223A0">
      <w:pPr>
        <w:numPr>
          <w:ilvl w:val="0"/>
          <w:numId w:val="3"/>
        </w:numPr>
        <w:ind w:left="708" w:right="-23" w:firstLine="0"/>
        <w:rPr>
          <w:rFonts w:asciiTheme="minorHAnsi" w:hAnsiTheme="minorHAnsi" w:cstheme="minorHAnsi"/>
          <w:sz w:val="22"/>
        </w:rPr>
      </w:pPr>
      <w:r w:rsidRPr="00187E67">
        <w:rPr>
          <w:rFonts w:asciiTheme="minorHAnsi" w:hAnsiTheme="minorHAnsi" w:cstheme="minorHAnsi"/>
          <w:sz w:val="22"/>
        </w:rPr>
        <w:t xml:space="preserve">İhale </w:t>
      </w:r>
      <w:r w:rsidR="006B364E">
        <w:rPr>
          <w:rFonts w:asciiTheme="minorHAnsi" w:hAnsiTheme="minorHAnsi" w:cstheme="minorHAnsi"/>
          <w:sz w:val="22"/>
        </w:rPr>
        <w:t xml:space="preserve">tarihi ve </w:t>
      </w:r>
      <w:r w:rsidR="007C220F">
        <w:rPr>
          <w:rFonts w:asciiTheme="minorHAnsi" w:hAnsiTheme="minorHAnsi" w:cstheme="minorHAnsi"/>
          <w:sz w:val="22"/>
        </w:rPr>
        <w:t>saati:  22/05/2019, 1</w:t>
      </w:r>
      <w:r w:rsidR="00B91255">
        <w:rPr>
          <w:rFonts w:asciiTheme="minorHAnsi" w:hAnsiTheme="minorHAnsi" w:cstheme="minorHAnsi"/>
          <w:sz w:val="22"/>
        </w:rPr>
        <w:t>0</w:t>
      </w:r>
      <w:r w:rsidR="007C220F">
        <w:rPr>
          <w:rFonts w:asciiTheme="minorHAnsi" w:hAnsiTheme="minorHAnsi" w:cstheme="minorHAnsi"/>
          <w:sz w:val="22"/>
        </w:rPr>
        <w:t>:00</w:t>
      </w:r>
    </w:p>
    <w:p w:rsidR="00D02CB1" w:rsidRPr="00187E67" w:rsidRDefault="00D02CB1" w:rsidP="005223A0">
      <w:pPr>
        <w:ind w:left="708" w:right="-23" w:firstLine="0"/>
        <w:rPr>
          <w:rFonts w:asciiTheme="minorHAnsi" w:eastAsia="Times New Roman" w:hAnsiTheme="minorHAnsi" w:cstheme="minorHAnsi"/>
          <w:color w:val="auto"/>
          <w:sz w:val="22"/>
          <w:lang w:eastAsia="en-US"/>
        </w:rPr>
      </w:pPr>
      <w:r w:rsidRPr="00187E67">
        <w:rPr>
          <w:rFonts w:asciiTheme="minorHAnsi" w:hAnsiTheme="minorHAnsi" w:cstheme="minorHAnsi"/>
          <w:sz w:val="22"/>
        </w:rPr>
        <w:t xml:space="preserve">f) </w:t>
      </w:r>
      <w:r w:rsidR="008463ED" w:rsidRPr="00187E67">
        <w:rPr>
          <w:rFonts w:asciiTheme="minorHAnsi" w:hAnsiTheme="minorHAnsi" w:cstheme="minorHAnsi"/>
          <w:sz w:val="22"/>
        </w:rPr>
        <w:t>İhale komisyonunun toplantı yeri:</w:t>
      </w:r>
      <w:r w:rsidR="002905D6" w:rsidRPr="00187E67">
        <w:rPr>
          <w:rFonts w:asciiTheme="minorHAnsi" w:hAnsiTheme="minorHAnsi" w:cstheme="minorHAnsi"/>
          <w:sz w:val="22"/>
        </w:rPr>
        <w:t xml:space="preserve"> </w:t>
      </w:r>
      <w:r w:rsidR="002905D6" w:rsidRPr="00187E67">
        <w:rPr>
          <w:rFonts w:asciiTheme="minorHAnsi" w:eastAsia="Times New Roman" w:hAnsiTheme="minorHAnsi" w:cstheme="minorHAnsi"/>
          <w:color w:val="auto"/>
          <w:sz w:val="22"/>
          <w:lang w:eastAsia="en-US"/>
        </w:rPr>
        <w:t>Basın Ekspres Yerleşkesi Halkalı Merkez Mahallesi, Basın Ekspres Cad. No:11 34303 Küçükçekmece – İSTANBUL, A blok 8. Kat Toplantı Salonu</w:t>
      </w:r>
    </w:p>
    <w:p w:rsidR="008463ED" w:rsidRPr="00187E67" w:rsidRDefault="008B7288" w:rsidP="00DC7A76">
      <w:pPr>
        <w:spacing w:after="147"/>
        <w:ind w:left="0" w:right="-23"/>
        <w:rPr>
          <w:rFonts w:asciiTheme="minorHAnsi" w:hAnsiTheme="minorHAnsi" w:cstheme="minorHAnsi"/>
          <w:sz w:val="22"/>
        </w:rPr>
      </w:pPr>
      <w:r w:rsidRPr="00187E67">
        <w:rPr>
          <w:rFonts w:asciiTheme="minorHAnsi" w:hAnsiTheme="minorHAnsi" w:cstheme="minorHAnsi"/>
          <w:sz w:val="22"/>
        </w:rPr>
        <w:t xml:space="preserve">3.2. </w:t>
      </w:r>
      <w:r w:rsidR="00D02CB1" w:rsidRPr="00187E67">
        <w:rPr>
          <w:rFonts w:asciiTheme="minorHAnsi" w:hAnsiTheme="minorHAnsi" w:cstheme="minorHAnsi"/>
          <w:sz w:val="22"/>
        </w:rPr>
        <w:t xml:space="preserve">Teklifler, ihale (son teklif verme) tarih ve saatine kadar yukarıda belirtilen yere verilebileceği gibi, iadeli taahhütlü posta yoluyla da gönderilebilir. İhale (son teklif verme) saatine kadar İdareye ulaşmayan teklifler değerlendirmeye alınmaz. </w:t>
      </w:r>
      <w:r w:rsidR="008463ED" w:rsidRPr="00187E67">
        <w:rPr>
          <w:rFonts w:asciiTheme="minorHAnsi" w:hAnsiTheme="minorHAnsi" w:cstheme="minorHAnsi"/>
          <w:sz w:val="22"/>
        </w:rPr>
        <w:t xml:space="preserve">  </w:t>
      </w:r>
      <w:r w:rsidR="008463ED" w:rsidRPr="00187E67">
        <w:rPr>
          <w:rFonts w:asciiTheme="minorHAnsi" w:hAnsiTheme="minorHAnsi" w:cstheme="minorHAnsi"/>
          <w:sz w:val="22"/>
        </w:rPr>
        <w:tab/>
        <w:t xml:space="preserve"> </w:t>
      </w:r>
    </w:p>
    <w:p w:rsidR="008463ED" w:rsidRPr="00187E67" w:rsidRDefault="008B7288" w:rsidP="00DC7A76">
      <w:pPr>
        <w:ind w:left="0" w:right="-23"/>
        <w:rPr>
          <w:rFonts w:asciiTheme="minorHAnsi" w:hAnsiTheme="minorHAnsi" w:cstheme="minorHAnsi"/>
          <w:sz w:val="22"/>
        </w:rPr>
      </w:pPr>
      <w:r w:rsidRPr="00187E67">
        <w:rPr>
          <w:rFonts w:asciiTheme="minorHAnsi" w:hAnsiTheme="minorHAnsi" w:cstheme="minorHAnsi"/>
          <w:sz w:val="22"/>
        </w:rPr>
        <w:t>3.3.</w:t>
      </w:r>
      <w:r w:rsidR="008463ED" w:rsidRPr="00187E67">
        <w:rPr>
          <w:rFonts w:asciiTheme="minorHAnsi" w:hAnsiTheme="minorHAnsi" w:cstheme="minorHAnsi"/>
          <w:sz w:val="22"/>
        </w:rPr>
        <w:t>Verilen teklifler, zeyilname düzenl</w:t>
      </w:r>
      <w:r w:rsidRPr="00187E67">
        <w:rPr>
          <w:rFonts w:asciiTheme="minorHAnsi" w:hAnsiTheme="minorHAnsi" w:cstheme="minorHAnsi"/>
          <w:sz w:val="22"/>
        </w:rPr>
        <w:t xml:space="preserve">enmesi hali hariç, herhangi bir </w:t>
      </w:r>
      <w:r w:rsidR="008463ED" w:rsidRPr="00187E67">
        <w:rPr>
          <w:rFonts w:asciiTheme="minorHAnsi" w:hAnsiTheme="minorHAnsi" w:cstheme="minorHAnsi"/>
          <w:sz w:val="22"/>
        </w:rPr>
        <w:t xml:space="preserve">sebeple geri alınamaz. </w:t>
      </w:r>
    </w:p>
    <w:p w:rsidR="008463ED" w:rsidRPr="00187E67" w:rsidRDefault="008B7288" w:rsidP="00DC7A76">
      <w:pPr>
        <w:spacing w:after="141"/>
        <w:ind w:left="0" w:right="-23" w:firstLine="0"/>
        <w:rPr>
          <w:rFonts w:asciiTheme="minorHAnsi" w:hAnsiTheme="minorHAnsi" w:cstheme="minorHAnsi"/>
          <w:sz w:val="22"/>
        </w:rPr>
      </w:pPr>
      <w:r w:rsidRPr="00187E67">
        <w:rPr>
          <w:rFonts w:asciiTheme="minorHAnsi" w:hAnsiTheme="minorHAnsi" w:cstheme="minorHAnsi"/>
          <w:sz w:val="22"/>
        </w:rPr>
        <w:t xml:space="preserve">3.4. </w:t>
      </w:r>
      <w:r w:rsidR="008463ED" w:rsidRPr="00187E67">
        <w:rPr>
          <w:rFonts w:asciiTheme="minorHAnsi" w:hAnsiTheme="minorHAnsi" w:cstheme="minorHAnsi"/>
          <w:sz w:val="22"/>
        </w:rPr>
        <w:t xml:space="preserve">İhale tarihinin tatil gününe rastlaması halinde ihale, takip eden ilk iş gününde yukarıda belirtilen yer ve saatte yapılır ve bu saate kadar verilen teklifler kabul edilir. </w:t>
      </w:r>
    </w:p>
    <w:p w:rsidR="008463ED" w:rsidRPr="00187E67" w:rsidRDefault="008B7288" w:rsidP="00DC7A76">
      <w:pPr>
        <w:spacing w:after="143"/>
        <w:ind w:left="0" w:right="-23" w:firstLine="0"/>
        <w:rPr>
          <w:rFonts w:asciiTheme="minorHAnsi" w:hAnsiTheme="minorHAnsi" w:cstheme="minorHAnsi"/>
          <w:sz w:val="22"/>
        </w:rPr>
      </w:pPr>
      <w:r w:rsidRPr="00187E67">
        <w:rPr>
          <w:rFonts w:asciiTheme="minorHAnsi" w:hAnsiTheme="minorHAnsi" w:cstheme="minorHAnsi"/>
          <w:sz w:val="22"/>
        </w:rPr>
        <w:t>3.5.</w:t>
      </w:r>
      <w:r w:rsidR="008463ED" w:rsidRPr="00187E67">
        <w:rPr>
          <w:rFonts w:asciiTheme="minorHAnsi" w:hAnsiTheme="minorHAnsi" w:cstheme="minorHAnsi"/>
          <w:sz w:val="22"/>
        </w:rPr>
        <w:t xml:space="preserve">İlan tarihinden sonra çalışma saatlerinin değişmesi halinde de ihale yukarıda belirtilen saatte yapılır. </w:t>
      </w:r>
    </w:p>
    <w:p w:rsidR="008463ED" w:rsidRPr="00187E67" w:rsidRDefault="008B7288" w:rsidP="00DC7A76">
      <w:pPr>
        <w:ind w:left="0" w:right="-23"/>
        <w:rPr>
          <w:rFonts w:asciiTheme="minorHAnsi" w:hAnsiTheme="minorHAnsi" w:cstheme="minorHAnsi"/>
          <w:sz w:val="22"/>
        </w:rPr>
      </w:pPr>
      <w:r w:rsidRPr="00187E67">
        <w:rPr>
          <w:rFonts w:asciiTheme="minorHAnsi" w:hAnsiTheme="minorHAnsi" w:cstheme="minorHAnsi"/>
          <w:sz w:val="22"/>
        </w:rPr>
        <w:t>3.6.</w:t>
      </w:r>
      <w:r w:rsidR="008463ED" w:rsidRPr="00187E67">
        <w:rPr>
          <w:rFonts w:asciiTheme="minorHAnsi" w:hAnsiTheme="minorHAnsi" w:cstheme="minorHAnsi"/>
          <w:sz w:val="22"/>
        </w:rPr>
        <w:t xml:space="preserve">Saat ayarlarında, Türkiye Radyo Televizyon Kurumunun (TRT) ulusal saat ayarı esas alınır.  </w:t>
      </w:r>
    </w:p>
    <w:p w:rsidR="008463ED" w:rsidRPr="00187E67" w:rsidRDefault="008463ED" w:rsidP="00DC7A76">
      <w:pPr>
        <w:spacing w:after="149"/>
        <w:ind w:left="0" w:right="-23"/>
        <w:rPr>
          <w:rFonts w:asciiTheme="minorHAnsi" w:hAnsiTheme="minorHAnsi" w:cstheme="minorHAnsi"/>
          <w:sz w:val="22"/>
        </w:rPr>
      </w:pPr>
      <w:r w:rsidRPr="00187E67">
        <w:rPr>
          <w:rFonts w:asciiTheme="minorHAnsi" w:hAnsiTheme="minorHAnsi" w:cstheme="minorHAnsi"/>
          <w:sz w:val="22"/>
        </w:rPr>
        <w:t xml:space="preserve">Madde 4- İhale dokümanının görülmesi ve temini  </w:t>
      </w:r>
    </w:p>
    <w:p w:rsidR="008463ED" w:rsidRPr="00187E67" w:rsidRDefault="008463ED" w:rsidP="00DC7A76">
      <w:pPr>
        <w:ind w:left="0" w:right="-23"/>
        <w:rPr>
          <w:rFonts w:asciiTheme="minorHAnsi" w:hAnsiTheme="minorHAnsi" w:cstheme="minorHAnsi"/>
          <w:sz w:val="22"/>
        </w:rPr>
      </w:pPr>
      <w:r w:rsidRPr="00187E67">
        <w:rPr>
          <w:rFonts w:asciiTheme="minorHAnsi" w:hAnsiTheme="minorHAnsi" w:cstheme="minorHAnsi"/>
          <w:sz w:val="22"/>
        </w:rPr>
        <w:t xml:space="preserve">4.1. İhale dokümanı aşağıda belirtilen adreste ve idarenin web sayfası üzerinden bedelsiz olarak görülebilir. Ancak, ihaleye teklif verecek olanların, İdarece onaylı ihale dokümanını satın alması zorunludur. </w:t>
      </w:r>
    </w:p>
    <w:p w:rsidR="008463ED" w:rsidRPr="00187E67" w:rsidRDefault="008463ED" w:rsidP="00D25A98">
      <w:pPr>
        <w:numPr>
          <w:ilvl w:val="1"/>
          <w:numId w:val="48"/>
        </w:numPr>
        <w:ind w:right="-23" w:hanging="281"/>
        <w:rPr>
          <w:rFonts w:asciiTheme="minorHAnsi" w:hAnsiTheme="minorHAnsi" w:cstheme="minorHAnsi"/>
          <w:sz w:val="22"/>
        </w:rPr>
      </w:pPr>
      <w:r w:rsidRPr="00187E67">
        <w:rPr>
          <w:rFonts w:asciiTheme="minorHAnsi" w:hAnsiTheme="minorHAnsi" w:cstheme="minorHAnsi"/>
          <w:sz w:val="22"/>
        </w:rPr>
        <w:t>İhale dokümanının görülebileceği yer:</w:t>
      </w:r>
      <w:r w:rsidR="007F2E29" w:rsidRPr="00187E67">
        <w:rPr>
          <w:rFonts w:asciiTheme="minorHAnsi" w:hAnsiTheme="minorHAnsi" w:cstheme="minorHAnsi"/>
          <w:sz w:val="22"/>
        </w:rPr>
        <w:t xml:space="preserve"> </w:t>
      </w:r>
      <w:r w:rsidR="007F2E29" w:rsidRPr="00187E67">
        <w:rPr>
          <w:rFonts w:asciiTheme="minorHAnsi" w:eastAsia="Times New Roman" w:hAnsiTheme="minorHAnsi" w:cstheme="minorHAnsi"/>
          <w:color w:val="auto"/>
          <w:sz w:val="22"/>
          <w:lang w:eastAsia="en-US"/>
        </w:rPr>
        <w:t>Basın Ekspres Yerleşkesi Halkalı Merkez</w:t>
      </w:r>
      <w:r w:rsidR="00371378">
        <w:rPr>
          <w:rFonts w:asciiTheme="minorHAnsi" w:eastAsia="Times New Roman" w:hAnsiTheme="minorHAnsi" w:cstheme="minorHAnsi"/>
          <w:color w:val="auto"/>
          <w:sz w:val="22"/>
          <w:lang w:eastAsia="en-US"/>
        </w:rPr>
        <w:t xml:space="preserve"> </w:t>
      </w:r>
      <w:r w:rsidR="007F2E29" w:rsidRPr="00187E67">
        <w:rPr>
          <w:rFonts w:asciiTheme="minorHAnsi" w:eastAsia="Times New Roman" w:hAnsiTheme="minorHAnsi" w:cstheme="minorHAnsi"/>
          <w:color w:val="auto"/>
          <w:sz w:val="22"/>
          <w:lang w:eastAsia="en-US"/>
        </w:rPr>
        <w:t>Mahallesi, Basın Ekspres Cad. No:11 34303 Küçükçekmece – İSTANBUL, A Blok 9. Kat Satın Alma Daire Başkanlığı</w:t>
      </w:r>
      <w:r w:rsidRPr="00187E67">
        <w:rPr>
          <w:rFonts w:asciiTheme="minorHAnsi" w:hAnsiTheme="minorHAnsi" w:cstheme="minorHAnsi"/>
          <w:sz w:val="22"/>
        </w:rPr>
        <w:t xml:space="preserve"> </w:t>
      </w:r>
    </w:p>
    <w:p w:rsidR="008463ED" w:rsidRPr="00187E67" w:rsidRDefault="00E73A02" w:rsidP="00D25A98">
      <w:pPr>
        <w:numPr>
          <w:ilvl w:val="1"/>
          <w:numId w:val="48"/>
        </w:numPr>
        <w:ind w:right="-23" w:hanging="281"/>
        <w:rPr>
          <w:rFonts w:asciiTheme="minorHAnsi" w:hAnsiTheme="minorHAnsi" w:cstheme="minorHAnsi"/>
          <w:sz w:val="22"/>
        </w:rPr>
      </w:pPr>
      <w:r w:rsidRPr="00187E67">
        <w:rPr>
          <w:rFonts w:asciiTheme="minorHAnsi" w:hAnsiTheme="minorHAnsi" w:cstheme="minorHAnsi"/>
          <w:sz w:val="22"/>
        </w:rPr>
        <w:t xml:space="preserve">İhale dokümanının </w:t>
      </w:r>
      <w:r w:rsidR="008463ED" w:rsidRPr="00187E67">
        <w:rPr>
          <w:rFonts w:asciiTheme="minorHAnsi" w:hAnsiTheme="minorHAnsi" w:cstheme="minorHAnsi"/>
          <w:sz w:val="22"/>
        </w:rPr>
        <w:t>g</w:t>
      </w:r>
      <w:r w:rsidRPr="00187E67">
        <w:rPr>
          <w:rFonts w:asciiTheme="minorHAnsi" w:hAnsiTheme="minorHAnsi" w:cstheme="minorHAnsi"/>
          <w:sz w:val="22"/>
        </w:rPr>
        <w:t xml:space="preserve">örülebileceği internet </w:t>
      </w:r>
      <w:r w:rsidR="007F2E29" w:rsidRPr="00187E67">
        <w:rPr>
          <w:rFonts w:asciiTheme="minorHAnsi" w:hAnsiTheme="minorHAnsi" w:cstheme="minorHAnsi"/>
          <w:sz w:val="22"/>
        </w:rPr>
        <w:t xml:space="preserve">adresi: </w:t>
      </w:r>
      <w:hyperlink r:id="rId7" w:history="1">
        <w:r w:rsidR="007F2E29" w:rsidRPr="00187E67">
          <w:rPr>
            <w:rStyle w:val="Hyperlink"/>
            <w:rFonts w:asciiTheme="minorHAnsi" w:hAnsiTheme="minorHAnsi" w:cstheme="minorHAnsi"/>
            <w:sz w:val="22"/>
          </w:rPr>
          <w:t>https://www.iku.edu.tr/tr/istanbul-kultur-universitesi-satin-alma-daire-baskanligi</w:t>
        </w:r>
      </w:hyperlink>
    </w:p>
    <w:p w:rsidR="007F2E29" w:rsidRPr="00187E67" w:rsidRDefault="008463ED" w:rsidP="00D25A98">
      <w:pPr>
        <w:numPr>
          <w:ilvl w:val="1"/>
          <w:numId w:val="48"/>
        </w:numPr>
        <w:ind w:right="-23" w:hanging="281"/>
        <w:rPr>
          <w:rFonts w:asciiTheme="minorHAnsi" w:hAnsiTheme="minorHAnsi" w:cstheme="minorHAnsi"/>
          <w:sz w:val="22"/>
        </w:rPr>
      </w:pPr>
      <w:r w:rsidRPr="00187E67">
        <w:rPr>
          <w:rFonts w:asciiTheme="minorHAnsi" w:hAnsiTheme="minorHAnsi" w:cstheme="minorHAnsi"/>
          <w:sz w:val="22"/>
        </w:rPr>
        <w:t>İhale dokümanının satın alınabileceği yer:</w:t>
      </w:r>
      <w:r w:rsidR="007F2E29" w:rsidRPr="00187E67">
        <w:rPr>
          <w:rFonts w:asciiTheme="minorHAnsi" w:hAnsiTheme="minorHAnsi" w:cstheme="minorHAnsi"/>
          <w:sz w:val="22"/>
        </w:rPr>
        <w:t xml:space="preserve"> Basın Ekspres Yerleşkesi Halkalı Merkez Mahallesi, Basın Ekspres Cad. No:11 34303 Küçükçekmece – İSTANBUL, A blok L Katı Finans Birimi veya;</w:t>
      </w:r>
    </w:p>
    <w:p w:rsidR="007F2E29" w:rsidRPr="00187E67" w:rsidRDefault="007F2E29" w:rsidP="00F0498D">
      <w:pPr>
        <w:widowControl w:val="0"/>
        <w:spacing w:after="120" w:line="240" w:lineRule="auto"/>
        <w:ind w:left="606" w:right="-23"/>
        <w:contextualSpacing/>
        <w:rPr>
          <w:rFonts w:asciiTheme="minorHAnsi" w:hAnsiTheme="minorHAnsi" w:cstheme="minorHAnsi"/>
          <w:sz w:val="22"/>
        </w:rPr>
      </w:pPr>
      <w:r w:rsidRPr="00187E67">
        <w:rPr>
          <w:rFonts w:asciiTheme="minorHAnsi" w:hAnsiTheme="minorHAnsi" w:cstheme="minorHAnsi"/>
          <w:sz w:val="22"/>
        </w:rPr>
        <w:t>İŞ BANKASI BAKIRKÖY TİCARİ ŞUBESİ</w:t>
      </w:r>
    </w:p>
    <w:p w:rsidR="007F2E29" w:rsidRPr="00187E67" w:rsidRDefault="007F2E29" w:rsidP="00F0498D">
      <w:pPr>
        <w:widowControl w:val="0"/>
        <w:spacing w:after="120" w:line="240" w:lineRule="auto"/>
        <w:ind w:left="606" w:right="-23"/>
        <w:contextualSpacing/>
        <w:rPr>
          <w:rFonts w:asciiTheme="minorHAnsi" w:hAnsiTheme="minorHAnsi" w:cstheme="minorHAnsi"/>
          <w:sz w:val="22"/>
        </w:rPr>
      </w:pPr>
      <w:r w:rsidRPr="00187E67">
        <w:rPr>
          <w:rFonts w:asciiTheme="minorHAnsi" w:hAnsiTheme="minorHAnsi" w:cstheme="minorHAnsi"/>
          <w:sz w:val="22"/>
        </w:rPr>
        <w:t xml:space="preserve">ŞUBE KODU: </w:t>
      </w:r>
      <w:r w:rsidRPr="00187E67">
        <w:rPr>
          <w:rFonts w:asciiTheme="minorHAnsi" w:hAnsiTheme="minorHAnsi" w:cstheme="minorHAnsi"/>
          <w:sz w:val="22"/>
        </w:rPr>
        <w:tab/>
        <w:t>1396</w:t>
      </w:r>
    </w:p>
    <w:p w:rsidR="007F2E29" w:rsidRPr="00187E67" w:rsidRDefault="007F2E29" w:rsidP="00F0498D">
      <w:pPr>
        <w:widowControl w:val="0"/>
        <w:spacing w:after="120" w:line="240" w:lineRule="auto"/>
        <w:ind w:left="606" w:right="-23"/>
        <w:contextualSpacing/>
        <w:rPr>
          <w:rFonts w:asciiTheme="minorHAnsi" w:hAnsiTheme="minorHAnsi" w:cstheme="minorHAnsi"/>
          <w:sz w:val="22"/>
        </w:rPr>
      </w:pPr>
      <w:r w:rsidRPr="00187E67">
        <w:rPr>
          <w:rFonts w:asciiTheme="minorHAnsi" w:hAnsiTheme="minorHAnsi" w:cstheme="minorHAnsi"/>
          <w:sz w:val="22"/>
        </w:rPr>
        <w:t>TL HESAP NO:  19712</w:t>
      </w:r>
    </w:p>
    <w:p w:rsidR="007F2E29" w:rsidRPr="00187E67" w:rsidRDefault="007F2E29" w:rsidP="00F0498D">
      <w:pPr>
        <w:widowControl w:val="0"/>
        <w:spacing w:after="120" w:line="240" w:lineRule="auto"/>
        <w:ind w:left="606" w:right="-23"/>
        <w:contextualSpacing/>
        <w:rPr>
          <w:rFonts w:asciiTheme="minorHAnsi" w:hAnsiTheme="minorHAnsi" w:cstheme="minorHAnsi"/>
          <w:sz w:val="22"/>
        </w:rPr>
      </w:pPr>
      <w:r w:rsidRPr="00187E67">
        <w:rPr>
          <w:rFonts w:asciiTheme="minorHAnsi" w:hAnsiTheme="minorHAnsi" w:cstheme="minorHAnsi"/>
          <w:sz w:val="22"/>
        </w:rPr>
        <w:t>IBAN NO: TR410006400000113960019712</w:t>
      </w:r>
    </w:p>
    <w:p w:rsidR="007F2E29" w:rsidRPr="00187E67" w:rsidRDefault="007F2E29" w:rsidP="00F0498D">
      <w:pPr>
        <w:widowControl w:val="0"/>
        <w:spacing w:after="120" w:line="240" w:lineRule="auto"/>
        <w:ind w:left="606" w:right="-23"/>
        <w:contextualSpacing/>
        <w:rPr>
          <w:rFonts w:asciiTheme="minorHAnsi" w:hAnsiTheme="minorHAnsi" w:cstheme="minorHAnsi"/>
          <w:sz w:val="22"/>
        </w:rPr>
      </w:pPr>
      <w:r w:rsidRPr="00187E67">
        <w:rPr>
          <w:rFonts w:asciiTheme="minorHAnsi" w:hAnsiTheme="minorHAnsi" w:cstheme="minorHAnsi"/>
          <w:sz w:val="22"/>
        </w:rPr>
        <w:t xml:space="preserve">SWİFT: ISBKTRIS </w:t>
      </w:r>
    </w:p>
    <w:p w:rsidR="007F2E29" w:rsidRPr="00187E67" w:rsidRDefault="007F2E29" w:rsidP="00F0498D">
      <w:pPr>
        <w:widowControl w:val="0"/>
        <w:spacing w:after="120" w:line="240" w:lineRule="auto"/>
        <w:ind w:left="606" w:right="-23"/>
        <w:contextualSpacing/>
        <w:rPr>
          <w:rFonts w:asciiTheme="minorHAnsi" w:hAnsiTheme="minorHAnsi" w:cstheme="minorHAnsi"/>
          <w:sz w:val="22"/>
        </w:rPr>
      </w:pPr>
    </w:p>
    <w:p w:rsidR="008463ED" w:rsidRPr="00187E67" w:rsidRDefault="007F2E29" w:rsidP="00F0498D">
      <w:pPr>
        <w:ind w:left="606" w:right="-23" w:firstLine="0"/>
        <w:rPr>
          <w:rFonts w:asciiTheme="minorHAnsi" w:hAnsiTheme="minorHAnsi" w:cstheme="minorHAnsi"/>
          <w:sz w:val="22"/>
        </w:rPr>
      </w:pPr>
      <w:r w:rsidRPr="00187E67">
        <w:rPr>
          <w:rFonts w:asciiTheme="minorHAnsi" w:eastAsia="Times New Roman" w:hAnsiTheme="minorHAnsi" w:cstheme="minorHAnsi"/>
          <w:sz w:val="22"/>
        </w:rPr>
        <w:t>hesabına doküman bedeli yatırılarak satın alınabilir.</w:t>
      </w:r>
    </w:p>
    <w:p w:rsidR="008463ED" w:rsidRPr="00CC0161" w:rsidRDefault="008463ED" w:rsidP="00D25A98">
      <w:pPr>
        <w:ind w:left="440" w:right="-23"/>
        <w:rPr>
          <w:rFonts w:asciiTheme="minorHAnsi" w:hAnsiTheme="minorHAnsi" w:cstheme="minorHAnsi"/>
          <w:color w:val="auto"/>
          <w:sz w:val="22"/>
        </w:rPr>
      </w:pPr>
      <w:r w:rsidRPr="00187E67">
        <w:rPr>
          <w:rFonts w:asciiTheme="minorHAnsi" w:hAnsiTheme="minorHAnsi" w:cstheme="minorHAnsi"/>
          <w:color w:val="auto"/>
          <w:sz w:val="22"/>
        </w:rPr>
        <w:t>ç)</w:t>
      </w:r>
      <w:r w:rsidRPr="00187E67">
        <w:rPr>
          <w:rFonts w:asciiTheme="minorHAnsi" w:hAnsiTheme="minorHAnsi" w:cstheme="minorHAnsi"/>
          <w:color w:val="FF0000"/>
          <w:sz w:val="22"/>
        </w:rPr>
        <w:t xml:space="preserve"> </w:t>
      </w:r>
      <w:r w:rsidRPr="00CC0161">
        <w:rPr>
          <w:rFonts w:asciiTheme="minorHAnsi" w:hAnsiTheme="minorHAnsi" w:cstheme="minorHAnsi"/>
          <w:color w:val="auto"/>
          <w:sz w:val="22"/>
        </w:rPr>
        <w:t>İhale dokümanı satış bedeli (varsa ver</w:t>
      </w:r>
      <w:r w:rsidR="007F2E29" w:rsidRPr="00CC0161">
        <w:rPr>
          <w:rFonts w:asciiTheme="minorHAnsi" w:hAnsiTheme="minorHAnsi" w:cstheme="minorHAnsi"/>
          <w:color w:val="auto"/>
          <w:sz w:val="22"/>
        </w:rPr>
        <w:t xml:space="preserve">gi dahil): </w:t>
      </w:r>
      <w:r w:rsidRPr="00CC0161">
        <w:rPr>
          <w:rFonts w:asciiTheme="minorHAnsi" w:hAnsiTheme="minorHAnsi" w:cstheme="minorHAnsi"/>
          <w:color w:val="auto"/>
          <w:sz w:val="22"/>
        </w:rPr>
        <w:t xml:space="preserve"> </w:t>
      </w:r>
      <w:r w:rsidR="00650703" w:rsidRPr="00CC0161">
        <w:rPr>
          <w:rFonts w:asciiTheme="minorHAnsi" w:hAnsiTheme="minorHAnsi" w:cstheme="minorHAnsi"/>
          <w:color w:val="auto"/>
          <w:sz w:val="22"/>
        </w:rPr>
        <w:t>50TL</w:t>
      </w:r>
    </w:p>
    <w:p w:rsidR="008463ED" w:rsidRPr="00CC0161" w:rsidRDefault="00187E67" w:rsidP="00187E67">
      <w:pPr>
        <w:ind w:left="0" w:right="-23" w:firstLine="0"/>
        <w:rPr>
          <w:rFonts w:asciiTheme="minorHAnsi" w:hAnsiTheme="minorHAnsi" w:cstheme="minorHAnsi"/>
          <w:color w:val="auto"/>
          <w:sz w:val="22"/>
        </w:rPr>
      </w:pPr>
      <w:r w:rsidRPr="00CC0161">
        <w:rPr>
          <w:rFonts w:asciiTheme="minorHAnsi" w:hAnsiTheme="minorHAnsi" w:cstheme="minorHAnsi"/>
          <w:color w:val="auto"/>
          <w:sz w:val="22"/>
        </w:rPr>
        <w:t xml:space="preserve">             </w:t>
      </w:r>
      <w:r w:rsidR="008463ED" w:rsidRPr="00CC0161">
        <w:rPr>
          <w:rFonts w:asciiTheme="minorHAnsi" w:hAnsiTheme="minorHAnsi" w:cstheme="minorHAnsi"/>
          <w:color w:val="auto"/>
          <w:sz w:val="22"/>
        </w:rPr>
        <w:t>Posta yolu</w:t>
      </w:r>
      <w:r w:rsidR="00F45A75" w:rsidRPr="00CC0161">
        <w:rPr>
          <w:rFonts w:asciiTheme="minorHAnsi" w:hAnsiTheme="minorHAnsi" w:cstheme="minorHAnsi"/>
          <w:color w:val="auto"/>
          <w:sz w:val="22"/>
        </w:rPr>
        <w:t>yla ihale dokümanı satış bedeli</w:t>
      </w:r>
      <w:r w:rsidR="008463ED" w:rsidRPr="00CC0161">
        <w:rPr>
          <w:rFonts w:asciiTheme="minorHAnsi" w:hAnsiTheme="minorHAnsi" w:cstheme="minorHAnsi"/>
          <w:color w:val="auto"/>
          <w:sz w:val="22"/>
        </w:rPr>
        <w:t xml:space="preserve">: </w:t>
      </w:r>
      <w:r w:rsidR="00811189">
        <w:rPr>
          <w:rFonts w:asciiTheme="minorHAnsi" w:hAnsiTheme="minorHAnsi" w:cstheme="minorHAnsi"/>
          <w:color w:val="auto"/>
          <w:sz w:val="22"/>
        </w:rPr>
        <w:t>5</w:t>
      </w:r>
      <w:r w:rsidR="00650703" w:rsidRPr="00CC0161">
        <w:rPr>
          <w:rFonts w:asciiTheme="minorHAnsi" w:hAnsiTheme="minorHAnsi" w:cstheme="minorHAnsi"/>
          <w:color w:val="auto"/>
          <w:sz w:val="22"/>
        </w:rPr>
        <w:t>0TL</w:t>
      </w:r>
      <w:r w:rsidR="008463ED" w:rsidRPr="00CC0161">
        <w:rPr>
          <w:rFonts w:asciiTheme="minorHAnsi" w:hAnsiTheme="minorHAnsi" w:cstheme="minorHAnsi"/>
          <w:color w:val="auto"/>
          <w:sz w:val="22"/>
        </w:rPr>
        <w:tab/>
        <w:t xml:space="preserve"> </w:t>
      </w:r>
    </w:p>
    <w:p w:rsidR="008463ED" w:rsidRPr="00187E67" w:rsidRDefault="001578B0" w:rsidP="00DC7A76">
      <w:pPr>
        <w:ind w:left="0" w:right="-23" w:firstLine="0"/>
        <w:rPr>
          <w:rFonts w:asciiTheme="minorHAnsi" w:hAnsiTheme="minorHAnsi" w:cstheme="minorHAnsi"/>
          <w:sz w:val="22"/>
        </w:rPr>
      </w:pPr>
      <w:r w:rsidRPr="00187E67">
        <w:rPr>
          <w:rFonts w:asciiTheme="minorHAnsi" w:hAnsiTheme="minorHAnsi" w:cstheme="minorHAnsi"/>
          <w:sz w:val="22"/>
        </w:rPr>
        <w:t xml:space="preserve">4.2. </w:t>
      </w:r>
      <w:r w:rsidR="008463ED" w:rsidRPr="00187E67">
        <w:rPr>
          <w:rFonts w:asciiTheme="minorHAnsi" w:hAnsiTheme="minorHAnsi" w:cstheme="minorHAnsi"/>
          <w:sz w:val="22"/>
        </w:rPr>
        <w:t xml:space="preserve">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üzere iki nüsha olarak imzalanır.  </w:t>
      </w:r>
    </w:p>
    <w:p w:rsidR="00F45A75" w:rsidRPr="00187E67" w:rsidRDefault="001578B0" w:rsidP="00DC7A76">
      <w:pPr>
        <w:ind w:left="0" w:right="-23"/>
        <w:rPr>
          <w:rFonts w:asciiTheme="minorHAnsi" w:hAnsiTheme="minorHAnsi" w:cstheme="minorHAnsi"/>
          <w:sz w:val="22"/>
        </w:rPr>
      </w:pPr>
      <w:r w:rsidRPr="00187E67">
        <w:rPr>
          <w:rFonts w:asciiTheme="minorHAnsi" w:hAnsiTheme="minorHAnsi" w:cstheme="minorHAnsi"/>
          <w:sz w:val="22"/>
        </w:rPr>
        <w:t xml:space="preserve">4.3. </w:t>
      </w:r>
      <w:r w:rsidR="008463ED" w:rsidRPr="00187E67">
        <w:rPr>
          <w:rFonts w:asciiTheme="minorHAnsi" w:hAnsiTheme="minorHAnsi" w:cstheme="minorHAnsi"/>
          <w:sz w:val="22"/>
        </w:rPr>
        <w:t xml:space="preserve">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p>
    <w:p w:rsidR="008463ED" w:rsidRPr="00187E67" w:rsidRDefault="008463ED" w:rsidP="00DC7A76">
      <w:pPr>
        <w:ind w:left="0" w:right="-23"/>
        <w:rPr>
          <w:rFonts w:asciiTheme="minorHAnsi" w:hAnsiTheme="minorHAnsi" w:cstheme="minorHAnsi"/>
          <w:sz w:val="22"/>
        </w:rPr>
      </w:pPr>
      <w:r w:rsidRPr="00187E67">
        <w:rPr>
          <w:rFonts w:asciiTheme="minorHAnsi" w:hAnsiTheme="minorHAnsi" w:cstheme="minorHAnsi"/>
          <w:sz w:val="22"/>
        </w:rPr>
        <w:t xml:space="preserve">Madde 5- İhale dokümanının kapsamı </w:t>
      </w:r>
    </w:p>
    <w:p w:rsidR="008463ED" w:rsidRPr="00187E67" w:rsidRDefault="008463ED" w:rsidP="00DC7A76">
      <w:pPr>
        <w:ind w:left="0" w:right="-23"/>
        <w:rPr>
          <w:rFonts w:asciiTheme="minorHAnsi" w:hAnsiTheme="minorHAnsi" w:cstheme="minorHAnsi"/>
          <w:sz w:val="22"/>
        </w:rPr>
      </w:pPr>
      <w:r w:rsidRPr="00187E67">
        <w:rPr>
          <w:rFonts w:asciiTheme="minorHAnsi" w:hAnsiTheme="minorHAnsi" w:cstheme="minorHAnsi"/>
          <w:sz w:val="22"/>
        </w:rPr>
        <w:t xml:space="preserve">5.1. İhale dokümanı aşağıdaki belgelerden oluşmaktadır: </w:t>
      </w:r>
    </w:p>
    <w:p w:rsidR="008463ED" w:rsidRPr="00187E67" w:rsidRDefault="008B4B12" w:rsidP="00DC7A76">
      <w:pPr>
        <w:numPr>
          <w:ilvl w:val="0"/>
          <w:numId w:val="5"/>
        </w:numPr>
        <w:ind w:left="843" w:right="-23" w:hanging="281"/>
        <w:rPr>
          <w:rFonts w:asciiTheme="minorHAnsi" w:hAnsiTheme="minorHAnsi" w:cstheme="minorHAnsi"/>
          <w:sz w:val="22"/>
        </w:rPr>
      </w:pPr>
      <w:r>
        <w:rPr>
          <w:rFonts w:asciiTheme="minorHAnsi" w:hAnsiTheme="minorHAnsi" w:cstheme="minorHAnsi"/>
          <w:sz w:val="22"/>
        </w:rPr>
        <w:t>İdari Şartname</w:t>
      </w:r>
    </w:p>
    <w:p w:rsidR="008463ED" w:rsidRPr="00187E67" w:rsidRDefault="008B4B12" w:rsidP="00DC7A76">
      <w:pPr>
        <w:numPr>
          <w:ilvl w:val="0"/>
          <w:numId w:val="5"/>
        </w:numPr>
        <w:ind w:left="843" w:right="-23" w:hanging="281"/>
        <w:rPr>
          <w:rFonts w:asciiTheme="minorHAnsi" w:hAnsiTheme="minorHAnsi" w:cstheme="minorHAnsi"/>
          <w:sz w:val="22"/>
        </w:rPr>
      </w:pPr>
      <w:r>
        <w:rPr>
          <w:rFonts w:asciiTheme="minorHAnsi" w:hAnsiTheme="minorHAnsi" w:cstheme="minorHAnsi"/>
          <w:sz w:val="22"/>
        </w:rPr>
        <w:t>Teknik Şartname</w:t>
      </w:r>
    </w:p>
    <w:p w:rsidR="008463ED" w:rsidRPr="00187E67" w:rsidRDefault="008B4B12" w:rsidP="00DC7A76">
      <w:pPr>
        <w:numPr>
          <w:ilvl w:val="0"/>
          <w:numId w:val="5"/>
        </w:numPr>
        <w:ind w:left="843" w:right="-23" w:hanging="281"/>
        <w:rPr>
          <w:rFonts w:asciiTheme="minorHAnsi" w:hAnsiTheme="minorHAnsi" w:cstheme="minorHAnsi"/>
          <w:sz w:val="22"/>
        </w:rPr>
      </w:pPr>
      <w:r>
        <w:rPr>
          <w:rFonts w:asciiTheme="minorHAnsi" w:hAnsiTheme="minorHAnsi" w:cstheme="minorHAnsi"/>
          <w:sz w:val="22"/>
        </w:rPr>
        <w:t>Sözleşme Tasarısı</w:t>
      </w:r>
    </w:p>
    <w:p w:rsidR="00F45A75" w:rsidRPr="00187E67" w:rsidRDefault="00DB182F" w:rsidP="00DC7A76">
      <w:pPr>
        <w:spacing w:after="0" w:line="399" w:lineRule="auto"/>
        <w:ind w:left="562" w:right="-23" w:firstLine="0"/>
        <w:rPr>
          <w:rFonts w:asciiTheme="minorHAnsi" w:hAnsiTheme="minorHAnsi" w:cstheme="minorHAnsi"/>
          <w:sz w:val="22"/>
        </w:rPr>
      </w:pPr>
      <w:r>
        <w:rPr>
          <w:rFonts w:asciiTheme="minorHAnsi" w:hAnsiTheme="minorHAnsi" w:cstheme="minorHAnsi"/>
          <w:sz w:val="22"/>
        </w:rPr>
        <w:t>ç) Bu bent boş bırakılmıştır.</w:t>
      </w:r>
    </w:p>
    <w:p w:rsidR="001578B0" w:rsidRPr="00187E67" w:rsidRDefault="008463ED" w:rsidP="00DC7A76">
      <w:pPr>
        <w:spacing w:after="0" w:line="399" w:lineRule="auto"/>
        <w:ind w:left="562" w:right="-23"/>
        <w:rPr>
          <w:rFonts w:asciiTheme="minorHAnsi" w:hAnsiTheme="minorHAnsi" w:cstheme="minorHAnsi"/>
          <w:sz w:val="22"/>
        </w:rPr>
      </w:pPr>
      <w:r w:rsidRPr="00187E67">
        <w:rPr>
          <w:rFonts w:asciiTheme="minorHAnsi" w:hAnsiTheme="minorHAnsi" w:cstheme="minorHAnsi"/>
          <w:sz w:val="22"/>
        </w:rPr>
        <w:t xml:space="preserve">d) Standart formlar: </w:t>
      </w:r>
    </w:p>
    <w:p w:rsidR="001578B0" w:rsidRPr="00187E67" w:rsidRDefault="001578B0" w:rsidP="00DC7A76">
      <w:pPr>
        <w:pStyle w:val="ListParagraph"/>
        <w:numPr>
          <w:ilvl w:val="0"/>
          <w:numId w:val="41"/>
        </w:numPr>
        <w:spacing w:after="0" w:line="399" w:lineRule="auto"/>
        <w:ind w:left="562" w:right="-23"/>
        <w:rPr>
          <w:rFonts w:asciiTheme="minorHAnsi" w:hAnsiTheme="minorHAnsi" w:cstheme="minorHAnsi"/>
          <w:sz w:val="22"/>
        </w:rPr>
      </w:pPr>
      <w:r w:rsidRPr="00187E67">
        <w:rPr>
          <w:rFonts w:asciiTheme="minorHAnsi" w:hAnsiTheme="minorHAnsi" w:cstheme="minorHAnsi"/>
          <w:sz w:val="22"/>
        </w:rPr>
        <w:t xml:space="preserve">Birim Fiyat Teklif Cetveli </w:t>
      </w:r>
    </w:p>
    <w:p w:rsidR="001578B0" w:rsidRPr="00187E67" w:rsidRDefault="001578B0" w:rsidP="00DC7A76">
      <w:pPr>
        <w:pStyle w:val="ListParagraph"/>
        <w:numPr>
          <w:ilvl w:val="0"/>
          <w:numId w:val="41"/>
        </w:numPr>
        <w:spacing w:after="0" w:line="399" w:lineRule="auto"/>
        <w:ind w:left="562" w:right="-23"/>
        <w:rPr>
          <w:rFonts w:asciiTheme="minorHAnsi" w:hAnsiTheme="minorHAnsi" w:cstheme="minorHAnsi"/>
          <w:sz w:val="22"/>
        </w:rPr>
      </w:pPr>
      <w:r w:rsidRPr="00187E67">
        <w:rPr>
          <w:rFonts w:asciiTheme="minorHAnsi" w:hAnsiTheme="minorHAnsi" w:cstheme="minorHAnsi"/>
          <w:sz w:val="22"/>
        </w:rPr>
        <w:t xml:space="preserve">Birim Fiyat Teklif Mektubu </w:t>
      </w:r>
    </w:p>
    <w:p w:rsidR="001578B0" w:rsidRPr="00187E67" w:rsidRDefault="001578B0" w:rsidP="00DC7A76">
      <w:pPr>
        <w:pStyle w:val="ListParagraph"/>
        <w:numPr>
          <w:ilvl w:val="0"/>
          <w:numId w:val="41"/>
        </w:numPr>
        <w:spacing w:after="0" w:line="399" w:lineRule="auto"/>
        <w:ind w:left="562" w:right="-23"/>
        <w:rPr>
          <w:rFonts w:asciiTheme="minorHAnsi" w:hAnsiTheme="minorHAnsi" w:cstheme="minorHAnsi"/>
          <w:sz w:val="22"/>
        </w:rPr>
      </w:pPr>
      <w:r w:rsidRPr="00187E67">
        <w:rPr>
          <w:rFonts w:asciiTheme="minorHAnsi" w:hAnsiTheme="minorHAnsi" w:cstheme="minorHAnsi"/>
          <w:sz w:val="22"/>
        </w:rPr>
        <w:t>İş Deneyim Belgesi</w:t>
      </w:r>
    </w:p>
    <w:p w:rsidR="001578B0" w:rsidRPr="00187E67" w:rsidRDefault="001578B0" w:rsidP="00DC7A76">
      <w:pPr>
        <w:pStyle w:val="ListParagraph"/>
        <w:numPr>
          <w:ilvl w:val="0"/>
          <w:numId w:val="41"/>
        </w:numPr>
        <w:spacing w:after="0" w:line="399" w:lineRule="auto"/>
        <w:ind w:left="562" w:right="-23"/>
        <w:rPr>
          <w:rFonts w:asciiTheme="minorHAnsi" w:hAnsiTheme="minorHAnsi" w:cstheme="minorHAnsi"/>
          <w:sz w:val="22"/>
        </w:rPr>
      </w:pPr>
      <w:r w:rsidRPr="00187E67">
        <w:rPr>
          <w:rFonts w:asciiTheme="minorHAnsi" w:hAnsiTheme="minorHAnsi" w:cstheme="minorHAnsi"/>
          <w:sz w:val="22"/>
        </w:rPr>
        <w:t>Ortaklık Beyannamesi</w:t>
      </w:r>
    </w:p>
    <w:p w:rsidR="008463ED" w:rsidRPr="00187E67" w:rsidRDefault="008463ED" w:rsidP="00DC7A76">
      <w:pPr>
        <w:spacing w:after="0" w:line="259" w:lineRule="auto"/>
        <w:ind w:left="0" w:right="-23" w:firstLine="0"/>
        <w:jc w:val="left"/>
        <w:rPr>
          <w:rFonts w:asciiTheme="minorHAnsi" w:hAnsiTheme="minorHAnsi" w:cstheme="minorHAnsi"/>
          <w:sz w:val="22"/>
        </w:rPr>
      </w:pPr>
      <w:r w:rsidRPr="00187E67">
        <w:rPr>
          <w:rFonts w:asciiTheme="minorHAnsi" w:hAnsiTheme="minorHAnsi" w:cstheme="minorHAnsi"/>
          <w:sz w:val="22"/>
        </w:rPr>
        <w:t xml:space="preserve"> </w:t>
      </w:r>
    </w:p>
    <w:p w:rsidR="00C60A17" w:rsidRPr="00187E67" w:rsidRDefault="008463ED" w:rsidP="00DC7A76">
      <w:pPr>
        <w:spacing w:after="141"/>
        <w:ind w:left="0" w:right="-23" w:firstLine="0"/>
        <w:rPr>
          <w:rFonts w:asciiTheme="minorHAnsi" w:hAnsiTheme="minorHAnsi" w:cstheme="minorHAnsi"/>
          <w:sz w:val="22"/>
        </w:rPr>
      </w:pPr>
      <w:r w:rsidRPr="00187E67">
        <w:rPr>
          <w:rFonts w:asciiTheme="minorHAnsi" w:hAnsiTheme="minorHAnsi" w:cstheme="minorHAnsi"/>
          <w:sz w:val="22"/>
        </w:rPr>
        <w:t>5.2. Ayrıca, bu Şartnamenin ilgili hükümleri g</w:t>
      </w:r>
      <w:r w:rsidR="00371378">
        <w:rPr>
          <w:rFonts w:asciiTheme="minorHAnsi" w:hAnsiTheme="minorHAnsi" w:cstheme="minorHAnsi"/>
          <w:sz w:val="22"/>
        </w:rPr>
        <w:t xml:space="preserve">ereğince İdarenin düzenleyeceği </w:t>
      </w:r>
      <w:r w:rsidRPr="00187E67">
        <w:rPr>
          <w:rFonts w:asciiTheme="minorHAnsi" w:hAnsiTheme="minorHAnsi" w:cstheme="minorHAnsi"/>
          <w:sz w:val="22"/>
        </w:rPr>
        <w:t>zeyilnameler ile isteklilerin yazılı talebi üzerine İdare tarafından yapılan yazılı açıklamalar, ihale dokümanının bağlayıcı bir parçasıdır.</w:t>
      </w:r>
    </w:p>
    <w:p w:rsidR="001578B0" w:rsidRPr="00187E67" w:rsidRDefault="008463ED" w:rsidP="00DC7A76">
      <w:pPr>
        <w:spacing w:after="141"/>
        <w:ind w:left="0" w:right="-23" w:firstLine="0"/>
        <w:rPr>
          <w:rFonts w:asciiTheme="minorHAnsi" w:hAnsiTheme="minorHAnsi" w:cstheme="minorHAnsi"/>
          <w:sz w:val="22"/>
        </w:rPr>
      </w:pPr>
      <w:r w:rsidRPr="00187E67">
        <w:rPr>
          <w:rFonts w:asciiTheme="minorHAnsi" w:hAnsiTheme="minorHAnsi" w:cstheme="minorHAnsi"/>
          <w:sz w:val="22"/>
        </w:rPr>
        <w:t xml:space="preserve">5.3. İstekli tarafından, ihale dokümanının içeriği dikkatli bir şekilde incelenmelidir. Teklifin verilmesine ilişkin şartların yerine getirilmemesinden kaynaklanan sorumluluk teklif verene aittir. İhale dokümanında öngörülen kriterlere ve şekil kurallarına uygun olmayan teklifler değerlendirmeye alınmaz. </w:t>
      </w:r>
    </w:p>
    <w:p w:rsidR="008463ED" w:rsidRPr="00187E67" w:rsidRDefault="008463ED" w:rsidP="00DC7A76">
      <w:pPr>
        <w:spacing w:after="141"/>
        <w:ind w:left="0" w:right="-23" w:firstLine="0"/>
        <w:rPr>
          <w:rFonts w:asciiTheme="minorHAnsi" w:hAnsiTheme="minorHAnsi" w:cstheme="minorHAnsi"/>
          <w:sz w:val="22"/>
        </w:rPr>
      </w:pPr>
      <w:r w:rsidRPr="00187E67">
        <w:rPr>
          <w:rFonts w:asciiTheme="minorHAnsi" w:hAnsiTheme="minorHAnsi" w:cstheme="minorHAnsi"/>
          <w:sz w:val="22"/>
        </w:rPr>
        <w:t xml:space="preserve">Madde 6- Bildirim ve tebligat esasları </w:t>
      </w:r>
    </w:p>
    <w:p w:rsidR="008463ED" w:rsidRPr="00187E67" w:rsidRDefault="008463ED" w:rsidP="00DC7A76">
      <w:pPr>
        <w:numPr>
          <w:ilvl w:val="1"/>
          <w:numId w:val="6"/>
        </w:numPr>
        <w:spacing w:after="143"/>
        <w:ind w:left="0" w:right="-23"/>
        <w:rPr>
          <w:rFonts w:asciiTheme="minorHAnsi" w:hAnsiTheme="minorHAnsi" w:cstheme="minorHAnsi"/>
          <w:sz w:val="22"/>
        </w:rPr>
      </w:pPr>
      <w:r w:rsidRPr="00187E67">
        <w:rPr>
          <w:rFonts w:asciiTheme="minorHAnsi" w:hAnsiTheme="minorHAnsi" w:cstheme="minorHAnsi"/>
          <w:sz w:val="22"/>
        </w:rPr>
        <w:t xml:space="preserve">İadeli taahhütlü mektupla yapılan tebligatta, mektubun teslim edildiği tarih tebliğ tarihi sayılır. </w:t>
      </w:r>
    </w:p>
    <w:p w:rsidR="008463ED" w:rsidRPr="00187E67" w:rsidRDefault="008463ED" w:rsidP="00DC7A76">
      <w:pPr>
        <w:numPr>
          <w:ilvl w:val="1"/>
          <w:numId w:val="6"/>
        </w:numPr>
        <w:spacing w:after="145"/>
        <w:ind w:left="0" w:right="-23"/>
        <w:rPr>
          <w:rFonts w:asciiTheme="minorHAnsi" w:hAnsiTheme="minorHAnsi" w:cstheme="minorHAnsi"/>
          <w:sz w:val="22"/>
        </w:rPr>
      </w:pPr>
      <w:r w:rsidRPr="00187E67">
        <w:rPr>
          <w:rFonts w:asciiTheme="minorHAnsi" w:hAnsiTheme="minorHAnsi" w:cstheme="minorHAnsi"/>
          <w:sz w:val="22"/>
        </w:rPr>
        <w:t xml:space="preserve">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 </w:t>
      </w:r>
    </w:p>
    <w:p w:rsidR="00C249C0" w:rsidRDefault="008463ED" w:rsidP="00C249C0">
      <w:pPr>
        <w:numPr>
          <w:ilvl w:val="1"/>
          <w:numId w:val="6"/>
        </w:numPr>
        <w:ind w:left="0" w:right="-23"/>
        <w:rPr>
          <w:rFonts w:asciiTheme="minorHAnsi" w:hAnsiTheme="minorHAnsi" w:cstheme="minorHAnsi"/>
          <w:sz w:val="22"/>
        </w:rPr>
      </w:pPr>
      <w:r w:rsidRPr="00187E67">
        <w:rPr>
          <w:rFonts w:asciiTheme="minorHAnsi" w:hAnsiTheme="minorHAnsi" w:cstheme="minorHAnsi"/>
          <w:sz w:val="22"/>
        </w:rPr>
        <w:t xml:space="preserve">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 </w:t>
      </w:r>
    </w:p>
    <w:p w:rsidR="008463ED" w:rsidRPr="00C249C0" w:rsidRDefault="008463ED" w:rsidP="00C249C0">
      <w:pPr>
        <w:pStyle w:val="ListParagraph"/>
        <w:numPr>
          <w:ilvl w:val="0"/>
          <w:numId w:val="49"/>
        </w:numPr>
        <w:ind w:right="-23"/>
        <w:rPr>
          <w:rFonts w:asciiTheme="minorHAnsi" w:hAnsiTheme="minorHAnsi" w:cstheme="minorHAnsi"/>
          <w:sz w:val="22"/>
        </w:rPr>
      </w:pPr>
      <w:r w:rsidRPr="00C249C0">
        <w:rPr>
          <w:rFonts w:asciiTheme="minorHAnsi" w:hAnsiTheme="minorHAnsi" w:cstheme="minorHAnsi"/>
          <w:sz w:val="22"/>
        </w:rPr>
        <w:t xml:space="preserve">Yerli isteklilerden hisse oranı en fazla olana, </w:t>
      </w:r>
    </w:p>
    <w:p w:rsidR="008463ED" w:rsidRPr="00187E67" w:rsidRDefault="00C249C0" w:rsidP="00C249C0">
      <w:pPr>
        <w:numPr>
          <w:ilvl w:val="0"/>
          <w:numId w:val="49"/>
        </w:numPr>
        <w:ind w:right="-23"/>
        <w:rPr>
          <w:rFonts w:asciiTheme="minorHAnsi" w:hAnsiTheme="minorHAnsi" w:cstheme="minorHAnsi"/>
          <w:sz w:val="22"/>
        </w:rPr>
      </w:pPr>
      <w:r>
        <w:rPr>
          <w:rFonts w:asciiTheme="minorHAnsi" w:hAnsiTheme="minorHAnsi" w:cstheme="minorHAnsi"/>
          <w:sz w:val="22"/>
        </w:rPr>
        <w:t xml:space="preserve"> </w:t>
      </w:r>
      <w:r w:rsidR="008463ED" w:rsidRPr="00187E67">
        <w:rPr>
          <w:rFonts w:asciiTheme="minorHAnsi" w:hAnsiTheme="minorHAnsi" w:cstheme="minorHAnsi"/>
          <w:sz w:val="22"/>
        </w:rPr>
        <w:t xml:space="preserve">En fazla hisse oranına sahip birden çok yerli isteklinin bulunması durumunda ise bu isteklilerden herhangi birine, tebligat yapılır. </w:t>
      </w:r>
    </w:p>
    <w:p w:rsidR="008463ED" w:rsidRPr="00187E67" w:rsidRDefault="008463ED" w:rsidP="00DC7A76">
      <w:pPr>
        <w:ind w:left="0" w:right="-23"/>
        <w:rPr>
          <w:rFonts w:asciiTheme="minorHAnsi" w:hAnsiTheme="minorHAnsi" w:cstheme="minorHAnsi"/>
          <w:sz w:val="22"/>
        </w:rPr>
      </w:pPr>
      <w:r w:rsidRPr="00187E67">
        <w:rPr>
          <w:rFonts w:asciiTheme="minorHAnsi" w:hAnsiTheme="minorHAnsi" w:cstheme="minorHAnsi"/>
          <w:sz w:val="22"/>
        </w:rPr>
        <w:t xml:space="preserve">6.4. Aday, istekli ve istekli olabilecekler tarafından idare ile yapılacak yazışmalarda elektronik ortam ve faks kullanılamaz. Ancak, ihale dokümanının posta veya kargo yoluyla satılmasının öngörülmesi halinde, doküman satın almaya ilişkin talepler faksla veya postayla bildirilebilir. </w:t>
      </w:r>
    </w:p>
    <w:p w:rsidR="008463ED" w:rsidRPr="00187E67" w:rsidRDefault="008463ED" w:rsidP="00DC7A76">
      <w:pPr>
        <w:ind w:left="0" w:right="-23"/>
        <w:rPr>
          <w:rFonts w:asciiTheme="minorHAnsi" w:hAnsiTheme="minorHAnsi" w:cstheme="minorHAnsi"/>
          <w:sz w:val="22"/>
        </w:rPr>
      </w:pPr>
      <w:r w:rsidRPr="00187E67">
        <w:rPr>
          <w:rFonts w:asciiTheme="minorHAnsi" w:hAnsiTheme="minorHAnsi" w:cstheme="minorHAnsi"/>
          <w:sz w:val="22"/>
        </w:rPr>
        <w:t xml:space="preserve">II- İHALEYE KATILMAYA İLİŞKİN HUSUSLAR </w:t>
      </w:r>
    </w:p>
    <w:p w:rsidR="008463ED" w:rsidRPr="00187E67" w:rsidRDefault="008463ED" w:rsidP="00DC7A76">
      <w:pPr>
        <w:spacing w:after="149"/>
        <w:ind w:left="0" w:right="-23"/>
        <w:rPr>
          <w:rFonts w:asciiTheme="minorHAnsi" w:hAnsiTheme="minorHAnsi" w:cstheme="minorHAnsi"/>
          <w:sz w:val="22"/>
        </w:rPr>
      </w:pPr>
      <w:r w:rsidRPr="00187E67">
        <w:rPr>
          <w:rFonts w:asciiTheme="minorHAnsi" w:hAnsiTheme="minorHAnsi" w:cstheme="minorHAnsi"/>
          <w:sz w:val="22"/>
        </w:rPr>
        <w:t xml:space="preserve">Madde 7- İhaleye katılabilmek için gereken belgeler ve yeterlik kriterleri </w:t>
      </w:r>
    </w:p>
    <w:p w:rsidR="008463ED" w:rsidRPr="00187E67" w:rsidRDefault="008463ED" w:rsidP="00DC7A76">
      <w:pPr>
        <w:ind w:left="0" w:right="-23"/>
        <w:rPr>
          <w:rFonts w:asciiTheme="minorHAnsi" w:hAnsiTheme="minorHAnsi" w:cstheme="minorHAnsi"/>
          <w:sz w:val="22"/>
        </w:rPr>
      </w:pPr>
      <w:r w:rsidRPr="00187E67">
        <w:rPr>
          <w:rFonts w:asciiTheme="minorHAnsi" w:hAnsiTheme="minorHAnsi" w:cstheme="minorHAnsi"/>
          <w:sz w:val="22"/>
        </w:rPr>
        <w:t xml:space="preserve">7.1. İsteklilerin ihaleye katılabilmeleri için aşağıda sayılan belgeleri teklifleri kapsamında sunmaları gerekir: </w:t>
      </w:r>
    </w:p>
    <w:p w:rsidR="008463ED" w:rsidRPr="00187E67" w:rsidRDefault="008463ED" w:rsidP="00DC7A76">
      <w:pPr>
        <w:ind w:left="0" w:right="-23"/>
        <w:rPr>
          <w:rFonts w:asciiTheme="minorHAnsi" w:hAnsiTheme="minorHAnsi" w:cstheme="minorHAnsi"/>
          <w:sz w:val="22"/>
        </w:rPr>
      </w:pPr>
      <w:r w:rsidRPr="00187E67">
        <w:rPr>
          <w:rFonts w:asciiTheme="minorHAnsi" w:hAnsiTheme="minorHAnsi" w:cstheme="minorHAnsi"/>
          <w:sz w:val="22"/>
        </w:rPr>
        <w:t xml:space="preserve">a) Teklif vermeye yetkili olduğunu gösteren imza beyannamesi veya imza sirküleri; </w:t>
      </w:r>
    </w:p>
    <w:p w:rsidR="008463ED" w:rsidRPr="00187E67" w:rsidRDefault="008463ED" w:rsidP="00647013">
      <w:pPr>
        <w:numPr>
          <w:ilvl w:val="0"/>
          <w:numId w:val="8"/>
        </w:numPr>
        <w:ind w:left="0" w:right="-23" w:firstLine="0"/>
        <w:rPr>
          <w:rFonts w:asciiTheme="minorHAnsi" w:hAnsiTheme="minorHAnsi" w:cstheme="minorHAnsi"/>
          <w:sz w:val="22"/>
        </w:rPr>
      </w:pPr>
      <w:r w:rsidRPr="00187E67">
        <w:rPr>
          <w:rFonts w:asciiTheme="minorHAnsi" w:hAnsiTheme="minorHAnsi" w:cstheme="minorHAnsi"/>
          <w:sz w:val="22"/>
        </w:rPr>
        <w:t xml:space="preserve">Gerçek kişi olması halinde, noter tasdikli imza beyannamesi, </w:t>
      </w:r>
    </w:p>
    <w:p w:rsidR="008463ED" w:rsidRPr="00187E67" w:rsidRDefault="008463ED" w:rsidP="00647013">
      <w:pPr>
        <w:numPr>
          <w:ilvl w:val="0"/>
          <w:numId w:val="8"/>
        </w:numPr>
        <w:ind w:left="0" w:right="-23" w:firstLine="0"/>
        <w:rPr>
          <w:rFonts w:asciiTheme="minorHAnsi" w:hAnsiTheme="minorHAnsi" w:cstheme="minorHAnsi"/>
          <w:sz w:val="22"/>
        </w:rPr>
      </w:pPr>
      <w:r w:rsidRPr="00187E67">
        <w:rPr>
          <w:rFonts w:asciiTheme="minorHAnsi" w:hAnsiTheme="minorHAnsi" w:cstheme="minorHAnsi"/>
          <w:sz w:val="22"/>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rsidR="008463ED" w:rsidRPr="00187E67" w:rsidRDefault="008463ED" w:rsidP="00DC7A76">
      <w:pPr>
        <w:numPr>
          <w:ilvl w:val="0"/>
          <w:numId w:val="9"/>
        </w:numPr>
        <w:ind w:left="346" w:right="-23" w:hanging="346"/>
        <w:rPr>
          <w:rFonts w:asciiTheme="minorHAnsi" w:hAnsiTheme="minorHAnsi" w:cstheme="minorHAnsi"/>
          <w:sz w:val="22"/>
        </w:rPr>
      </w:pPr>
      <w:r w:rsidRPr="00187E67">
        <w:rPr>
          <w:rFonts w:asciiTheme="minorHAnsi" w:hAnsiTheme="minorHAnsi" w:cstheme="minorHAnsi"/>
          <w:sz w:val="22"/>
        </w:rPr>
        <w:t xml:space="preserve">Bu Şartname ekinde yer alan standart forma uygun teklif mektubu, </w:t>
      </w:r>
    </w:p>
    <w:p w:rsidR="008463ED" w:rsidRPr="00187E67" w:rsidRDefault="008463ED" w:rsidP="00DC7A76">
      <w:pPr>
        <w:numPr>
          <w:ilvl w:val="0"/>
          <w:numId w:val="9"/>
        </w:numPr>
        <w:ind w:left="346" w:right="-23" w:hanging="346"/>
        <w:rPr>
          <w:rFonts w:asciiTheme="minorHAnsi" w:hAnsiTheme="minorHAnsi" w:cstheme="minorHAnsi"/>
          <w:sz w:val="22"/>
        </w:rPr>
      </w:pPr>
      <w:r w:rsidRPr="00187E67">
        <w:rPr>
          <w:rFonts w:asciiTheme="minorHAnsi" w:hAnsiTheme="minorHAnsi" w:cstheme="minorHAnsi"/>
          <w:sz w:val="22"/>
        </w:rPr>
        <w:t xml:space="preserve">Bu </w:t>
      </w:r>
      <w:r w:rsidR="003916D5" w:rsidRPr="00187E67">
        <w:rPr>
          <w:rFonts w:asciiTheme="minorHAnsi" w:hAnsiTheme="minorHAnsi" w:cstheme="minorHAnsi"/>
          <w:sz w:val="22"/>
        </w:rPr>
        <w:t>bent boş bırakılmıştır.</w:t>
      </w:r>
      <w:r w:rsidRPr="00187E67">
        <w:rPr>
          <w:rFonts w:asciiTheme="minorHAnsi" w:hAnsiTheme="minorHAnsi" w:cstheme="minorHAnsi"/>
          <w:sz w:val="22"/>
        </w:rPr>
        <w:t xml:space="preserve"> </w:t>
      </w:r>
    </w:p>
    <w:p w:rsidR="008463ED" w:rsidRPr="00187E67" w:rsidRDefault="008463ED" w:rsidP="00DC7A76">
      <w:pPr>
        <w:numPr>
          <w:ilvl w:val="0"/>
          <w:numId w:val="9"/>
        </w:numPr>
        <w:spacing w:after="20"/>
        <w:ind w:left="346" w:right="-23" w:hanging="346"/>
        <w:rPr>
          <w:rFonts w:asciiTheme="minorHAnsi" w:hAnsiTheme="minorHAnsi" w:cstheme="minorHAnsi"/>
          <w:sz w:val="22"/>
        </w:rPr>
      </w:pPr>
      <w:r w:rsidRPr="00187E67">
        <w:rPr>
          <w:rFonts w:asciiTheme="minorHAnsi" w:hAnsiTheme="minorHAnsi" w:cstheme="minorHAnsi"/>
          <w:sz w:val="22"/>
        </w:rPr>
        <w:t xml:space="preserve">Bu Şartnamenin 7.4. ve 7.5. maddelerinde belirtilen, şekli ve içeriği Hizmet Alımı </w:t>
      </w:r>
    </w:p>
    <w:p w:rsidR="008463ED" w:rsidRPr="00187E67" w:rsidRDefault="008463ED" w:rsidP="00DC7A76">
      <w:pPr>
        <w:ind w:left="346" w:right="-23"/>
        <w:rPr>
          <w:rFonts w:asciiTheme="minorHAnsi" w:hAnsiTheme="minorHAnsi" w:cstheme="minorHAnsi"/>
          <w:sz w:val="22"/>
        </w:rPr>
      </w:pPr>
      <w:r w:rsidRPr="00187E67">
        <w:rPr>
          <w:rFonts w:asciiTheme="minorHAnsi" w:hAnsiTheme="minorHAnsi" w:cstheme="minorHAnsi"/>
          <w:sz w:val="22"/>
        </w:rPr>
        <w:t xml:space="preserve">İhaleleri Uygulama Yönetmeliğinde düzenlenen yeterlik belgeleri, </w:t>
      </w:r>
    </w:p>
    <w:p w:rsidR="008463ED" w:rsidRPr="00187E67" w:rsidRDefault="008463ED" w:rsidP="00DC7A76">
      <w:pPr>
        <w:numPr>
          <w:ilvl w:val="0"/>
          <w:numId w:val="9"/>
        </w:numPr>
        <w:ind w:left="346" w:right="-23" w:hanging="346"/>
        <w:rPr>
          <w:rFonts w:asciiTheme="minorHAnsi" w:hAnsiTheme="minorHAnsi" w:cstheme="minorHAnsi"/>
          <w:sz w:val="22"/>
        </w:rPr>
      </w:pPr>
      <w:r w:rsidRPr="00187E67">
        <w:rPr>
          <w:rFonts w:asciiTheme="minorHAnsi" w:hAnsiTheme="minorHAnsi" w:cstheme="minorHAnsi"/>
          <w:sz w:val="22"/>
        </w:rPr>
        <w:t xml:space="preserve">Vekaleten ihaleye katılma halinde, vekil adına düzenlenmiş, ihaleye katılmaya ilişkin noter onaylı vekaletname ile vekilin noter tasdikli imza beyannamesi, </w:t>
      </w:r>
    </w:p>
    <w:p w:rsidR="008463ED" w:rsidRPr="00187E67" w:rsidRDefault="008463ED" w:rsidP="00DC7A76">
      <w:pPr>
        <w:numPr>
          <w:ilvl w:val="0"/>
          <w:numId w:val="9"/>
        </w:numPr>
        <w:ind w:left="346" w:right="-23" w:hanging="346"/>
        <w:rPr>
          <w:rFonts w:asciiTheme="minorHAnsi" w:hAnsiTheme="minorHAnsi" w:cstheme="minorHAnsi"/>
          <w:sz w:val="22"/>
        </w:rPr>
      </w:pPr>
      <w:r w:rsidRPr="00187E67">
        <w:rPr>
          <w:rFonts w:asciiTheme="minorHAnsi" w:hAnsiTheme="minorHAnsi" w:cstheme="minorHAnsi"/>
          <w:sz w:val="22"/>
        </w:rPr>
        <w:t xml:space="preserve">İsteklinin ortak girişim olması halinde, bu Şartname ekinde yer alan standart forma uygun iş ortaklığı beyannamesi, </w:t>
      </w:r>
    </w:p>
    <w:p w:rsidR="008463ED" w:rsidRPr="00187E67" w:rsidRDefault="008463ED" w:rsidP="00DC7A76">
      <w:pPr>
        <w:numPr>
          <w:ilvl w:val="0"/>
          <w:numId w:val="9"/>
        </w:numPr>
        <w:ind w:left="346" w:right="-23" w:hanging="346"/>
        <w:rPr>
          <w:rFonts w:asciiTheme="minorHAnsi" w:hAnsiTheme="minorHAnsi" w:cstheme="minorHAnsi"/>
          <w:sz w:val="22"/>
        </w:rPr>
      </w:pPr>
      <w:r w:rsidRPr="00187E67">
        <w:rPr>
          <w:rFonts w:asciiTheme="minorHAnsi" w:hAnsiTheme="minorHAnsi" w:cstheme="minorHAnsi"/>
          <w:sz w:val="22"/>
        </w:rPr>
        <w:t xml:space="preserve">Alt yüklenici çalıştırılmasına izin verilmesi halinde, alt yüklenici kullanacak olan isteklinin alt yüklenicilere yaptırmayı düşündüğü işlerin listesi, </w:t>
      </w:r>
    </w:p>
    <w:p w:rsidR="008463ED" w:rsidRPr="00187E67" w:rsidRDefault="008463ED" w:rsidP="00DC7A76">
      <w:pPr>
        <w:spacing w:after="148"/>
        <w:ind w:left="0" w:right="-23"/>
        <w:rPr>
          <w:rFonts w:asciiTheme="minorHAnsi" w:hAnsiTheme="minorHAnsi" w:cstheme="minorHAnsi"/>
          <w:sz w:val="22"/>
        </w:rPr>
      </w:pPr>
      <w:r w:rsidRPr="00187E67">
        <w:rPr>
          <w:rFonts w:asciiTheme="minorHAnsi" w:hAnsiTheme="minorHAnsi" w:cstheme="minorHAnsi"/>
          <w:sz w:val="22"/>
        </w:rPr>
        <w:t xml:space="preserve">ğ)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
    <w:p w:rsidR="003916D5" w:rsidRPr="00187E67" w:rsidRDefault="003916D5" w:rsidP="00DC7A76">
      <w:pPr>
        <w:spacing w:after="148"/>
        <w:ind w:left="0" w:right="-23"/>
        <w:rPr>
          <w:rFonts w:asciiTheme="minorHAnsi" w:hAnsiTheme="minorHAnsi" w:cstheme="minorHAnsi"/>
          <w:sz w:val="22"/>
        </w:rPr>
      </w:pPr>
      <w:r w:rsidRPr="00187E67">
        <w:rPr>
          <w:rFonts w:asciiTheme="minorHAnsi" w:hAnsiTheme="minorHAnsi" w:cstheme="minorHAnsi"/>
          <w:sz w:val="22"/>
        </w:rPr>
        <w:t>h) Bu bent boş bırakılmıştır.</w:t>
      </w:r>
    </w:p>
    <w:p w:rsidR="008463ED" w:rsidRPr="00187E67" w:rsidRDefault="008463ED" w:rsidP="00647013">
      <w:pPr>
        <w:numPr>
          <w:ilvl w:val="1"/>
          <w:numId w:val="10"/>
        </w:numPr>
        <w:spacing w:after="146"/>
        <w:ind w:left="0" w:right="-23" w:firstLine="0"/>
        <w:rPr>
          <w:rFonts w:asciiTheme="minorHAnsi" w:hAnsiTheme="minorHAnsi" w:cstheme="minorHAnsi"/>
          <w:sz w:val="22"/>
        </w:rPr>
      </w:pPr>
      <w:r w:rsidRPr="00187E67">
        <w:rPr>
          <w:rFonts w:asciiTheme="minorHAnsi" w:hAnsiTheme="minorHAnsi" w:cstheme="minorHAnsi"/>
          <w:sz w:val="22"/>
        </w:rPr>
        <w:t xml:space="preserve">İhaleye iş ortaklığı olarak teklif verilmesi halinde;  </w:t>
      </w:r>
    </w:p>
    <w:p w:rsidR="008463ED" w:rsidRPr="00187E67" w:rsidRDefault="008463ED" w:rsidP="00647013">
      <w:pPr>
        <w:tabs>
          <w:tab w:val="center" w:pos="1362"/>
          <w:tab w:val="center" w:pos="2477"/>
        </w:tabs>
        <w:ind w:left="0" w:right="-23" w:firstLine="0"/>
        <w:jc w:val="left"/>
        <w:rPr>
          <w:rFonts w:asciiTheme="minorHAnsi" w:hAnsiTheme="minorHAnsi" w:cstheme="minorHAnsi"/>
          <w:sz w:val="22"/>
        </w:rPr>
      </w:pPr>
      <w:r w:rsidRPr="00187E67">
        <w:rPr>
          <w:rFonts w:asciiTheme="minorHAnsi" w:eastAsia="Calibri" w:hAnsiTheme="minorHAnsi" w:cstheme="minorHAnsi"/>
          <w:sz w:val="22"/>
        </w:rPr>
        <w:tab/>
      </w:r>
      <w:r w:rsidR="003916D5" w:rsidRPr="00187E67">
        <w:rPr>
          <w:rFonts w:asciiTheme="minorHAnsi" w:hAnsiTheme="minorHAnsi" w:cstheme="minorHAnsi"/>
          <w:sz w:val="22"/>
        </w:rPr>
        <w:t>7.2.1. Bu bent boş bırakılmıştır.</w:t>
      </w:r>
      <w:r w:rsidRPr="00187E67">
        <w:rPr>
          <w:rFonts w:asciiTheme="minorHAnsi" w:hAnsiTheme="minorHAnsi" w:cstheme="minorHAnsi"/>
          <w:sz w:val="22"/>
        </w:rPr>
        <w:tab/>
        <w:t xml:space="preserve"> </w:t>
      </w:r>
    </w:p>
    <w:p w:rsidR="008463ED" w:rsidRPr="00187E67" w:rsidRDefault="008463ED" w:rsidP="00647013">
      <w:pPr>
        <w:numPr>
          <w:ilvl w:val="1"/>
          <w:numId w:val="10"/>
        </w:numPr>
        <w:spacing w:after="149"/>
        <w:ind w:left="0" w:right="-23" w:firstLine="0"/>
        <w:rPr>
          <w:rFonts w:asciiTheme="minorHAnsi" w:hAnsiTheme="minorHAnsi" w:cstheme="minorHAnsi"/>
          <w:color w:val="auto"/>
          <w:sz w:val="22"/>
        </w:rPr>
      </w:pPr>
      <w:r w:rsidRPr="00187E67">
        <w:rPr>
          <w:rFonts w:asciiTheme="minorHAnsi" w:hAnsiTheme="minorHAnsi" w:cstheme="minorHAnsi"/>
          <w:color w:val="auto"/>
          <w:sz w:val="22"/>
        </w:rPr>
        <w:t xml:space="preserve">Ekonomik ve mali yeterliğe ilişkin belgeler ve bu belgelerin taşıması gereken kriterler: </w:t>
      </w:r>
    </w:p>
    <w:p w:rsidR="008463ED" w:rsidRPr="00187E67" w:rsidRDefault="008463ED" w:rsidP="00647013">
      <w:pPr>
        <w:tabs>
          <w:tab w:val="center" w:pos="1362"/>
          <w:tab w:val="center" w:pos="2477"/>
        </w:tabs>
        <w:spacing w:after="157"/>
        <w:ind w:left="0" w:right="-23" w:firstLine="0"/>
        <w:jc w:val="left"/>
        <w:rPr>
          <w:rFonts w:asciiTheme="minorHAnsi" w:hAnsiTheme="minorHAnsi" w:cstheme="minorHAnsi"/>
          <w:sz w:val="22"/>
        </w:rPr>
      </w:pPr>
      <w:r w:rsidRPr="00187E67">
        <w:rPr>
          <w:rFonts w:asciiTheme="minorHAnsi" w:hAnsiTheme="minorHAnsi" w:cstheme="minorHAnsi"/>
          <w:sz w:val="22"/>
        </w:rPr>
        <w:t xml:space="preserve">7.3.1.  </w:t>
      </w:r>
      <w:r w:rsidR="00647013" w:rsidRPr="00187E67">
        <w:rPr>
          <w:rFonts w:asciiTheme="minorHAnsi" w:hAnsiTheme="minorHAnsi" w:cstheme="minorHAnsi"/>
          <w:sz w:val="22"/>
        </w:rPr>
        <w:t>Bu bent boş bırakılmıştır.</w:t>
      </w:r>
      <w:r w:rsidRPr="00187E67">
        <w:rPr>
          <w:rFonts w:asciiTheme="minorHAnsi" w:hAnsiTheme="minorHAnsi" w:cstheme="minorHAnsi"/>
          <w:sz w:val="22"/>
        </w:rPr>
        <w:tab/>
        <w:t xml:space="preserve"> </w:t>
      </w:r>
    </w:p>
    <w:p w:rsidR="008463ED" w:rsidRPr="00187E67" w:rsidRDefault="008463ED" w:rsidP="00647013">
      <w:pPr>
        <w:numPr>
          <w:ilvl w:val="1"/>
          <w:numId w:val="10"/>
        </w:numPr>
        <w:spacing w:after="149"/>
        <w:ind w:left="0" w:right="-23" w:firstLine="0"/>
        <w:rPr>
          <w:rFonts w:asciiTheme="minorHAnsi" w:hAnsiTheme="minorHAnsi" w:cstheme="minorHAnsi"/>
          <w:color w:val="auto"/>
          <w:sz w:val="22"/>
        </w:rPr>
      </w:pPr>
      <w:r w:rsidRPr="00187E67">
        <w:rPr>
          <w:rFonts w:asciiTheme="minorHAnsi" w:hAnsiTheme="minorHAnsi" w:cstheme="minorHAnsi"/>
          <w:color w:val="auto"/>
          <w:sz w:val="22"/>
        </w:rPr>
        <w:t xml:space="preserve">Mesleki ve teknik yeterliğe ilişkin belgeler ve bu belgelerin taşıması gereken kriterler: </w:t>
      </w:r>
    </w:p>
    <w:p w:rsidR="008463ED" w:rsidRPr="00187E67" w:rsidRDefault="008463ED" w:rsidP="00647013">
      <w:pPr>
        <w:tabs>
          <w:tab w:val="center" w:pos="1328"/>
          <w:tab w:val="center" w:pos="2477"/>
        </w:tabs>
        <w:spacing w:after="157"/>
        <w:ind w:left="0" w:right="-23" w:firstLine="0"/>
        <w:jc w:val="left"/>
        <w:rPr>
          <w:rFonts w:asciiTheme="minorHAnsi" w:hAnsiTheme="minorHAnsi" w:cstheme="minorHAnsi"/>
          <w:sz w:val="22"/>
        </w:rPr>
      </w:pPr>
      <w:r w:rsidRPr="00187E67">
        <w:rPr>
          <w:rFonts w:asciiTheme="minorHAnsi" w:eastAsia="Calibri" w:hAnsiTheme="minorHAnsi" w:cstheme="minorHAnsi"/>
          <w:sz w:val="22"/>
        </w:rPr>
        <w:tab/>
      </w:r>
      <w:r w:rsidRPr="00187E67">
        <w:rPr>
          <w:rFonts w:asciiTheme="minorHAnsi" w:hAnsiTheme="minorHAnsi" w:cstheme="minorHAnsi"/>
          <w:sz w:val="22"/>
        </w:rPr>
        <w:t>7.4.1</w:t>
      </w:r>
      <w:r w:rsidR="00CA1D61" w:rsidRPr="00187E67">
        <w:rPr>
          <w:rFonts w:asciiTheme="minorHAnsi" w:hAnsiTheme="minorHAnsi" w:cstheme="minorHAnsi"/>
          <w:sz w:val="22"/>
        </w:rPr>
        <w:t>. Bu madde boş bırakılmıştır.</w:t>
      </w:r>
      <w:r w:rsidRPr="00187E67">
        <w:rPr>
          <w:rFonts w:asciiTheme="minorHAnsi" w:hAnsiTheme="minorHAnsi" w:cstheme="minorHAnsi"/>
          <w:sz w:val="22"/>
        </w:rPr>
        <w:t xml:space="preserve">  </w:t>
      </w:r>
      <w:r w:rsidRPr="00187E67">
        <w:rPr>
          <w:rFonts w:asciiTheme="minorHAnsi" w:hAnsiTheme="minorHAnsi" w:cstheme="minorHAnsi"/>
          <w:sz w:val="22"/>
        </w:rPr>
        <w:tab/>
        <w:t xml:space="preserve"> </w:t>
      </w:r>
    </w:p>
    <w:p w:rsidR="00CA1D61" w:rsidRPr="00187E67" w:rsidRDefault="008463ED" w:rsidP="00DC7A76">
      <w:pPr>
        <w:ind w:left="0" w:right="-23"/>
        <w:rPr>
          <w:rFonts w:asciiTheme="minorHAnsi" w:hAnsiTheme="minorHAnsi" w:cstheme="minorHAnsi"/>
          <w:sz w:val="22"/>
        </w:rPr>
      </w:pPr>
      <w:r w:rsidRPr="00187E67">
        <w:rPr>
          <w:rFonts w:asciiTheme="minorHAnsi" w:eastAsia="Calibri" w:hAnsiTheme="minorHAnsi" w:cstheme="minorHAnsi"/>
          <w:sz w:val="22"/>
        </w:rPr>
        <w:tab/>
      </w:r>
      <w:r w:rsidRPr="00187E67">
        <w:rPr>
          <w:rFonts w:asciiTheme="minorHAnsi" w:hAnsiTheme="minorHAnsi" w:cstheme="minorHAnsi"/>
          <w:sz w:val="22"/>
        </w:rPr>
        <w:t>7.4.2</w:t>
      </w:r>
      <w:r w:rsidR="00CA1D61" w:rsidRPr="00187E67">
        <w:rPr>
          <w:rFonts w:asciiTheme="minorHAnsi" w:hAnsiTheme="minorHAnsi" w:cstheme="minorHAnsi"/>
          <w:sz w:val="22"/>
        </w:rPr>
        <w:t xml:space="preserve">. İsteklinin alım konusu malı teklif etmeye yetkisinin bulunup bulunmadığını belgelendirmesi gerekir. Bu çerçevede istekli aşağıdaki bentlerde yer alan belgelerden kendi durumuna uygun olan belge veya belgeleri sunabilir: </w:t>
      </w:r>
    </w:p>
    <w:p w:rsidR="00CA1D61" w:rsidRPr="00187E67" w:rsidRDefault="00CA1D61" w:rsidP="00DC7A76">
      <w:pPr>
        <w:ind w:left="0" w:right="-23"/>
        <w:rPr>
          <w:rFonts w:asciiTheme="minorHAnsi" w:hAnsiTheme="minorHAnsi" w:cstheme="minorHAnsi"/>
          <w:sz w:val="22"/>
        </w:rPr>
      </w:pPr>
      <w:r w:rsidRPr="00187E67">
        <w:rPr>
          <w:rFonts w:asciiTheme="minorHAnsi" w:hAnsiTheme="minorHAnsi" w:cstheme="minorHAnsi"/>
          <w:sz w:val="22"/>
        </w:rPr>
        <w:t xml:space="preserve">a) </w:t>
      </w:r>
      <w:r w:rsidR="00D30A5D" w:rsidRPr="00187E67">
        <w:rPr>
          <w:rFonts w:asciiTheme="minorHAnsi" w:hAnsiTheme="minorHAnsi" w:cstheme="minorHAnsi"/>
          <w:sz w:val="22"/>
        </w:rPr>
        <w:t>İstekli yetkili satıcı veya yetkili temsilci ise yetkili satıcı ya da yetkili temsilci olduğunu gösteren belge veya belgeler,</w:t>
      </w:r>
    </w:p>
    <w:p w:rsidR="00CA1D61" w:rsidRPr="00187E67" w:rsidRDefault="00E77C36" w:rsidP="00DC7A76">
      <w:pPr>
        <w:ind w:left="0" w:right="-23"/>
        <w:rPr>
          <w:rFonts w:asciiTheme="minorHAnsi" w:hAnsiTheme="minorHAnsi" w:cstheme="minorHAnsi"/>
          <w:sz w:val="22"/>
        </w:rPr>
      </w:pPr>
      <w:r>
        <w:rPr>
          <w:rFonts w:asciiTheme="minorHAnsi" w:hAnsiTheme="minorHAnsi" w:cstheme="minorHAnsi"/>
          <w:sz w:val="22"/>
        </w:rPr>
        <w:t>b</w:t>
      </w:r>
      <w:r w:rsidR="00CA1D61" w:rsidRPr="00187E67">
        <w:rPr>
          <w:rFonts w:asciiTheme="minorHAnsi" w:hAnsiTheme="minorHAnsi" w:cstheme="minorHAnsi"/>
          <w:sz w:val="22"/>
        </w:rPr>
        <w:t xml:space="preserve">) İstekli Türkiye'de serbest bölgelerde faaliyet gösteriyor ise yukarıdaki belgelerden biriyle birlikte sunduğu serbest bölge faaliyet belgesi. </w:t>
      </w:r>
    </w:p>
    <w:p w:rsidR="00CA1D61" w:rsidRPr="00187E67" w:rsidRDefault="00CA1D61" w:rsidP="00DC7A76">
      <w:pPr>
        <w:ind w:left="0" w:right="-23"/>
        <w:rPr>
          <w:rFonts w:asciiTheme="minorHAnsi" w:hAnsiTheme="minorHAnsi" w:cstheme="minorHAnsi"/>
          <w:sz w:val="22"/>
        </w:rPr>
      </w:pPr>
      <w:r w:rsidRPr="00187E67">
        <w:rPr>
          <w:rFonts w:asciiTheme="minorHAnsi" w:hAnsiTheme="minorHAnsi" w:cstheme="minorHAnsi"/>
          <w:sz w:val="22"/>
        </w:rPr>
        <w:t xml:space="preserve">İş ortaklığında ortaklardan birinin, teklif edilen mala veya mallara ilişkin imalatçı veya yetkili satıcı ya da yetkili temsilci olduğunu gösteren belgelerden birini sunması yeterlidir. </w:t>
      </w:r>
    </w:p>
    <w:p w:rsidR="001F6470" w:rsidRPr="00C249C0" w:rsidRDefault="00714B27" w:rsidP="00DC7A76">
      <w:pPr>
        <w:ind w:left="0" w:right="-23"/>
        <w:rPr>
          <w:rFonts w:asciiTheme="minorHAnsi" w:hAnsiTheme="minorHAnsi" w:cstheme="minorHAnsi"/>
          <w:color w:val="auto"/>
          <w:sz w:val="22"/>
        </w:rPr>
      </w:pPr>
      <w:r w:rsidRPr="00187E67">
        <w:rPr>
          <w:rFonts w:asciiTheme="minorHAnsi" w:hAnsiTheme="minorHAnsi" w:cstheme="minorHAnsi"/>
          <w:sz w:val="22"/>
        </w:rPr>
        <w:t>7.5.</w:t>
      </w:r>
      <w:r w:rsidR="008463ED" w:rsidRPr="00187E67">
        <w:rPr>
          <w:rFonts w:asciiTheme="minorHAnsi" w:hAnsiTheme="minorHAnsi" w:cstheme="minorHAnsi"/>
          <w:sz w:val="22"/>
        </w:rPr>
        <w:t xml:space="preserve"> </w:t>
      </w:r>
      <w:r w:rsidR="008463ED" w:rsidRPr="00C249C0">
        <w:rPr>
          <w:rFonts w:asciiTheme="minorHAnsi" w:hAnsiTheme="minorHAnsi" w:cstheme="minorHAnsi"/>
          <w:color w:val="auto"/>
          <w:sz w:val="22"/>
        </w:rPr>
        <w:t>İsteklinin teklifi kapsamında sunması gerektiği teknik</w:t>
      </w:r>
      <w:r w:rsidR="001F6470" w:rsidRPr="00C249C0">
        <w:rPr>
          <w:rFonts w:asciiTheme="minorHAnsi" w:hAnsiTheme="minorHAnsi" w:cstheme="minorHAnsi"/>
          <w:color w:val="auto"/>
          <w:sz w:val="22"/>
        </w:rPr>
        <w:t xml:space="preserve"> şartnamede belirtilen belgeler:</w:t>
      </w:r>
    </w:p>
    <w:p w:rsidR="001F6470" w:rsidRPr="00C249C0" w:rsidRDefault="001F6470" w:rsidP="00647013">
      <w:pPr>
        <w:pStyle w:val="ListParagraph"/>
        <w:numPr>
          <w:ilvl w:val="0"/>
          <w:numId w:val="47"/>
        </w:numPr>
        <w:overflowPunct w:val="0"/>
        <w:autoSpaceDE w:val="0"/>
        <w:autoSpaceDN w:val="0"/>
        <w:spacing w:before="120" w:after="0" w:line="276" w:lineRule="auto"/>
        <w:ind w:right="-23"/>
        <w:rPr>
          <w:rFonts w:asciiTheme="minorHAnsi" w:hAnsiTheme="minorHAnsi" w:cstheme="minorHAnsi"/>
          <w:color w:val="auto"/>
          <w:sz w:val="22"/>
        </w:rPr>
      </w:pPr>
      <w:r w:rsidRPr="00C249C0">
        <w:rPr>
          <w:rFonts w:asciiTheme="minorHAnsi" w:hAnsiTheme="minorHAnsi" w:cstheme="minorHAnsi"/>
          <w:color w:val="auto"/>
          <w:sz w:val="22"/>
        </w:rPr>
        <w:t>Adobe Systems nezdinde Adobe Education Reseller akreditasyonuna sahip olmalıdır. İlgili sertifikasyonu belgeleyecektir.</w:t>
      </w:r>
    </w:p>
    <w:p w:rsidR="002C439E" w:rsidRPr="00104020" w:rsidRDefault="0066094B" w:rsidP="00104020">
      <w:pPr>
        <w:pStyle w:val="ListParagraph"/>
        <w:numPr>
          <w:ilvl w:val="0"/>
          <w:numId w:val="47"/>
        </w:numPr>
        <w:ind w:right="-23"/>
        <w:rPr>
          <w:rFonts w:asciiTheme="minorHAnsi" w:hAnsiTheme="minorHAnsi" w:cstheme="minorHAnsi"/>
          <w:color w:val="auto"/>
          <w:sz w:val="22"/>
        </w:rPr>
      </w:pPr>
      <w:r w:rsidRPr="00C249C0">
        <w:rPr>
          <w:rFonts w:asciiTheme="minorHAnsi" w:hAnsiTheme="minorHAnsi" w:cstheme="minorHAnsi"/>
          <w:color w:val="auto"/>
          <w:sz w:val="22"/>
        </w:rPr>
        <w:t>Ispring solutions nezdinde Türkiye’de yetkili satıcı akreditasyonuna sahip olmalıdır. İlgili sertifikasyonu belgeleyebilmelidir</w:t>
      </w:r>
      <w:r w:rsidR="000665FA" w:rsidRPr="00C249C0">
        <w:rPr>
          <w:rFonts w:asciiTheme="minorHAnsi" w:hAnsiTheme="minorHAnsi" w:cstheme="minorHAnsi"/>
          <w:color w:val="auto"/>
          <w:sz w:val="22"/>
        </w:rPr>
        <w:t>. İlgili ürün için en az 2 yıl lisanslama hizmetinde bulunduğunu belgeleyebilmelidir.</w:t>
      </w:r>
    </w:p>
    <w:p w:rsidR="00647013" w:rsidRPr="00C249C0" w:rsidRDefault="008463ED" w:rsidP="00647013">
      <w:pPr>
        <w:numPr>
          <w:ilvl w:val="1"/>
          <w:numId w:val="11"/>
        </w:numPr>
        <w:spacing w:after="149"/>
        <w:ind w:left="0" w:right="-23" w:firstLine="0"/>
        <w:rPr>
          <w:rFonts w:asciiTheme="minorHAnsi" w:hAnsiTheme="minorHAnsi" w:cstheme="minorHAnsi"/>
          <w:color w:val="auto"/>
          <w:sz w:val="22"/>
        </w:rPr>
      </w:pPr>
      <w:r w:rsidRPr="00C249C0">
        <w:rPr>
          <w:rFonts w:asciiTheme="minorHAnsi" w:hAnsiTheme="minorHAnsi" w:cstheme="minorHAnsi"/>
          <w:color w:val="auto"/>
          <w:sz w:val="22"/>
        </w:rPr>
        <w:t>Benzer iş olarak kabul edilecek işler aşağıda belirtilmiştir:</w:t>
      </w:r>
    </w:p>
    <w:p w:rsidR="008463ED" w:rsidRPr="00C249C0" w:rsidRDefault="00CF21EC" w:rsidP="00647013">
      <w:pPr>
        <w:spacing w:after="149"/>
        <w:ind w:left="0" w:right="-23" w:firstLine="0"/>
        <w:rPr>
          <w:rFonts w:asciiTheme="minorHAnsi" w:hAnsiTheme="minorHAnsi" w:cstheme="minorHAnsi"/>
          <w:color w:val="FF0000"/>
          <w:sz w:val="22"/>
        </w:rPr>
      </w:pPr>
      <w:r w:rsidRPr="00C249C0">
        <w:rPr>
          <w:rFonts w:asciiTheme="minorHAnsi" w:hAnsiTheme="minorHAnsi" w:cstheme="minorHAnsi"/>
          <w:color w:val="auto"/>
          <w:sz w:val="22"/>
        </w:rPr>
        <w:t>7.6.1</w:t>
      </w:r>
      <w:r w:rsidR="0066094B" w:rsidRPr="00C249C0">
        <w:rPr>
          <w:rFonts w:asciiTheme="minorHAnsi" w:hAnsiTheme="minorHAnsi" w:cstheme="minorHAnsi"/>
          <w:color w:val="auto"/>
          <w:sz w:val="22"/>
        </w:rPr>
        <w:t>.</w:t>
      </w:r>
      <w:r w:rsidRPr="00C249C0">
        <w:rPr>
          <w:rFonts w:asciiTheme="minorHAnsi" w:hAnsiTheme="minorHAnsi" w:cstheme="minorHAnsi"/>
          <w:color w:val="auto"/>
          <w:sz w:val="22"/>
        </w:rPr>
        <w:t xml:space="preserve"> </w:t>
      </w:r>
      <w:r w:rsidR="008F0DD4" w:rsidRPr="00C249C0">
        <w:rPr>
          <w:rFonts w:asciiTheme="minorHAnsi" w:hAnsiTheme="minorHAnsi" w:cstheme="minorHAnsi"/>
          <w:color w:val="auto"/>
          <w:sz w:val="22"/>
        </w:rPr>
        <w:t xml:space="preserve"> </w:t>
      </w:r>
      <w:r w:rsidR="00C249C0" w:rsidRPr="00C249C0">
        <w:rPr>
          <w:rFonts w:asciiTheme="minorHAnsi" w:hAnsiTheme="minorHAnsi" w:cstheme="minorHAnsi"/>
          <w:color w:val="auto"/>
          <w:sz w:val="22"/>
        </w:rPr>
        <w:t>Bu bent</w:t>
      </w:r>
      <w:r w:rsidRPr="00C249C0">
        <w:rPr>
          <w:rFonts w:asciiTheme="minorHAnsi" w:hAnsiTheme="minorHAnsi" w:cstheme="minorHAnsi"/>
          <w:color w:val="auto"/>
          <w:sz w:val="22"/>
        </w:rPr>
        <w:t xml:space="preserve"> boş bırakılmıştır.</w:t>
      </w:r>
      <w:r w:rsidR="008463ED" w:rsidRPr="00C249C0">
        <w:rPr>
          <w:rFonts w:asciiTheme="minorHAnsi" w:hAnsiTheme="minorHAnsi" w:cstheme="minorHAnsi"/>
          <w:sz w:val="22"/>
        </w:rPr>
        <w:t xml:space="preserve"> </w:t>
      </w:r>
      <w:r w:rsidR="008463ED" w:rsidRPr="00C249C0">
        <w:rPr>
          <w:rFonts w:asciiTheme="minorHAnsi" w:hAnsiTheme="minorHAnsi" w:cstheme="minorHAnsi"/>
          <w:sz w:val="22"/>
        </w:rPr>
        <w:tab/>
        <w:t xml:space="preserve"> </w:t>
      </w:r>
    </w:p>
    <w:p w:rsidR="008463ED" w:rsidRPr="00C249C0" w:rsidRDefault="008463ED" w:rsidP="00647013">
      <w:pPr>
        <w:numPr>
          <w:ilvl w:val="1"/>
          <w:numId w:val="11"/>
        </w:numPr>
        <w:spacing w:after="149"/>
        <w:ind w:left="0" w:right="-23" w:firstLine="0"/>
        <w:rPr>
          <w:rFonts w:asciiTheme="minorHAnsi" w:hAnsiTheme="minorHAnsi" w:cstheme="minorHAnsi"/>
          <w:sz w:val="22"/>
        </w:rPr>
      </w:pPr>
      <w:r w:rsidRPr="00C249C0">
        <w:rPr>
          <w:rFonts w:asciiTheme="minorHAnsi" w:hAnsiTheme="minorHAnsi" w:cstheme="minorHAnsi"/>
          <w:sz w:val="22"/>
        </w:rPr>
        <w:t xml:space="preserve">Belgelerin sunuluş şekli:  </w:t>
      </w:r>
    </w:p>
    <w:p w:rsidR="008463ED" w:rsidRPr="00C249C0" w:rsidRDefault="008463ED" w:rsidP="00DC7A76">
      <w:pPr>
        <w:ind w:left="0" w:right="-23"/>
        <w:rPr>
          <w:rFonts w:asciiTheme="minorHAnsi" w:hAnsiTheme="minorHAnsi" w:cstheme="minorHAnsi"/>
          <w:sz w:val="22"/>
        </w:rPr>
      </w:pPr>
      <w:r w:rsidRPr="00C249C0">
        <w:rPr>
          <w:rFonts w:asciiTheme="minorHAnsi" w:hAnsiTheme="minorHAnsi" w:cstheme="minorHAnsi"/>
          <w:sz w:val="22"/>
        </w:rPr>
        <w:t xml:space="preserve">7.7.1.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w:t>
      </w:r>
    </w:p>
    <w:p w:rsidR="008463ED" w:rsidRPr="00C249C0" w:rsidRDefault="008463ED" w:rsidP="00DC7A76">
      <w:pPr>
        <w:spacing w:after="147"/>
        <w:ind w:left="0" w:right="-23"/>
        <w:rPr>
          <w:rFonts w:asciiTheme="minorHAnsi" w:hAnsiTheme="minorHAnsi" w:cstheme="minorHAnsi"/>
          <w:sz w:val="22"/>
        </w:rPr>
      </w:pPr>
      <w:r w:rsidRPr="00C249C0">
        <w:rPr>
          <w:rFonts w:asciiTheme="minorHAnsi" w:hAnsiTheme="minorHAnsi" w:cstheme="minorHAnsi"/>
          <w:sz w:val="22"/>
        </w:rPr>
        <w:t xml:space="preserve">7.7.1.1. İhaleye katılım ve yeterlik kriterlerine ilişkin sunulan belgelerin veya bu belgelerde yer alan bilgilerin, EKAP üzerinden veya kamu kurum ve kuruluşları ile kamu kurumu niteliğindeki meslek kuruluşlarının internet sayfası üzerinden temin edilebilmesi veya bu bilgilerin teyidinin yapılabilmesi durumunda, bu belgeler için belgelerin sunuluş şekline ilişkin şartlar aranmaz. </w:t>
      </w:r>
    </w:p>
    <w:p w:rsidR="008463ED" w:rsidRPr="00C249C0" w:rsidRDefault="008463ED" w:rsidP="00647013">
      <w:pPr>
        <w:numPr>
          <w:ilvl w:val="2"/>
          <w:numId w:val="14"/>
        </w:numPr>
        <w:spacing w:after="147"/>
        <w:ind w:left="0" w:right="-23" w:firstLine="0"/>
        <w:rPr>
          <w:rFonts w:asciiTheme="minorHAnsi" w:hAnsiTheme="minorHAnsi" w:cstheme="minorHAnsi"/>
          <w:sz w:val="22"/>
        </w:rPr>
      </w:pPr>
      <w:r w:rsidRPr="00C249C0">
        <w:rPr>
          <w:rFonts w:asciiTheme="minorHAnsi" w:hAnsiTheme="minorHAnsi" w:cstheme="minorHAnsi"/>
          <w:sz w:val="22"/>
        </w:rPr>
        <w:t xml:space="preserve">Noter onaylı belgelerin aslına uygun olduğunu belirten bir şerh taşıması zorunlu olup, sureti veya fotokopisi görülerek onaylanmış olanlar ile “ibraz edilenin aynıdır” veya bu anlama gelecek bir şerh taşıyanlar geçerli kabul edilmeyecektir. </w:t>
      </w:r>
    </w:p>
    <w:p w:rsidR="008463ED" w:rsidRPr="00C249C0" w:rsidRDefault="008463ED" w:rsidP="00647013">
      <w:pPr>
        <w:numPr>
          <w:ilvl w:val="2"/>
          <w:numId w:val="14"/>
        </w:numPr>
        <w:spacing w:after="0"/>
        <w:ind w:left="0" w:right="-23" w:firstLine="0"/>
        <w:rPr>
          <w:rFonts w:asciiTheme="minorHAnsi" w:hAnsiTheme="minorHAnsi" w:cstheme="minorHAnsi"/>
          <w:sz w:val="22"/>
        </w:rPr>
      </w:pPr>
      <w:r w:rsidRPr="00C249C0">
        <w:rPr>
          <w:rFonts w:asciiTheme="minorHAnsi" w:hAnsiTheme="minorHAnsi" w:cstheme="minorHAnsi"/>
          <w:sz w:val="22"/>
        </w:rPr>
        <w:t xml:space="preserve">İstekliler, istenen belgelerin aslı yerine ihale tarihinden önce İdare tarafından </w:t>
      </w:r>
    </w:p>
    <w:p w:rsidR="008463ED" w:rsidRPr="00C249C0" w:rsidRDefault="008463ED" w:rsidP="00647013">
      <w:pPr>
        <w:ind w:left="0" w:right="-23" w:firstLine="0"/>
        <w:rPr>
          <w:rFonts w:asciiTheme="minorHAnsi" w:hAnsiTheme="minorHAnsi" w:cstheme="minorHAnsi"/>
          <w:sz w:val="22"/>
        </w:rPr>
      </w:pPr>
      <w:r w:rsidRPr="00C249C0">
        <w:rPr>
          <w:rFonts w:asciiTheme="minorHAnsi" w:hAnsiTheme="minorHAnsi" w:cstheme="minorHAnsi"/>
          <w:sz w:val="22"/>
        </w:rPr>
        <w:t xml:space="preserve">“aslı idarece görülmüştür” veya bu anlama gelecek şekilde şerh düşülen suretlerini tekliflerine ekleyebilirler.  </w:t>
      </w:r>
    </w:p>
    <w:p w:rsidR="008463ED" w:rsidRPr="00C249C0" w:rsidRDefault="008463ED" w:rsidP="00647013">
      <w:pPr>
        <w:numPr>
          <w:ilvl w:val="2"/>
          <w:numId w:val="14"/>
        </w:numPr>
        <w:ind w:left="0" w:right="-23" w:firstLine="0"/>
        <w:rPr>
          <w:rFonts w:asciiTheme="minorHAnsi" w:hAnsiTheme="minorHAnsi" w:cstheme="minorHAnsi"/>
          <w:sz w:val="22"/>
        </w:rPr>
      </w:pPr>
      <w:r w:rsidRPr="00C249C0">
        <w:rPr>
          <w:rFonts w:asciiTheme="minorHAnsi" w:hAnsiTheme="minorHAnsi" w:cstheme="minorHAnsi"/>
          <w:sz w:val="22"/>
        </w:rPr>
        <w:t xml:space="preserve">Türkiye Cumhuriyetinin yabancı ülkelerde bulunan temsilcilikleri tarafından düzenlenen belgeler dışında yabancı ülkelerde düzenlenen belgeler ile yabancı ülkelerin Türkiye’deki temsilcilikleri tarafından düzenlenen belgelerin tasdik işlemi: </w:t>
      </w:r>
    </w:p>
    <w:p w:rsidR="008463ED" w:rsidRPr="00C249C0" w:rsidRDefault="008463ED" w:rsidP="00DC7A76">
      <w:pPr>
        <w:ind w:left="0" w:right="-23"/>
        <w:rPr>
          <w:rFonts w:asciiTheme="minorHAnsi" w:hAnsiTheme="minorHAnsi" w:cstheme="minorHAnsi"/>
          <w:sz w:val="22"/>
        </w:rPr>
      </w:pPr>
      <w:r w:rsidRPr="00C249C0">
        <w:rPr>
          <w:rFonts w:asciiTheme="minorHAnsi" w:hAnsiTheme="minorHAnsi" w:cstheme="minorHAnsi"/>
          <w:sz w:val="22"/>
        </w:rPr>
        <w:t xml:space="preserve">7.7.4.1.  Yabancı Resmi Belgelerin Tasdiki Mecburiyetinin Kaldırılması Sözleşmesine taraf ülkelerde düzenlenen ve bu Sözleşmenin 1 inci maddesi kapsamında bulunan resmi belgeler, “apostil tasdik şerhi” taşıması kaydıyla Türkiye Cumhuriyeti Konsolosluğu veya Türkiye Cumhuriyeti Dışişleri Bakanlığı tasdik işleminden muaftır. Apostil tasdik işleminden, belgedeki imzanın doğruluğunun, belgeyi imzalayan kişinin hangi sıfatla imzaladığının ve varsa üzerindeki mühür veya damganın aslı ile aynı olduğunun teyidi işlemi anlaşılır. Belgedeki imzanın doğruluğunun, belgeyi imzalayan kişinin hangi sıfatla imzaladığının ve varsa üzerindeki mühür veya damganın aslı ile aynı olduğunun; düzenlendiği ülkedeki yetkili diğer mercilerce teselsülen tasdik edilmiş olması ve apostil tasdik şerhinin tasdik silsilesindeki bir önceki merciye ilişkin olması halinde de belgenin usulüne uygun olarak sunulduğu kabul edilecektir. </w:t>
      </w:r>
    </w:p>
    <w:p w:rsidR="008463ED" w:rsidRPr="00C249C0" w:rsidRDefault="008463ED" w:rsidP="00647013">
      <w:pPr>
        <w:numPr>
          <w:ilvl w:val="2"/>
          <w:numId w:val="12"/>
        </w:numPr>
        <w:ind w:left="0" w:right="-23" w:firstLine="0"/>
        <w:rPr>
          <w:rFonts w:asciiTheme="minorHAnsi" w:hAnsiTheme="minorHAnsi" w:cstheme="minorHAnsi"/>
          <w:sz w:val="22"/>
        </w:rPr>
      </w:pPr>
      <w:r w:rsidRPr="00C249C0">
        <w:rPr>
          <w:rFonts w:asciiTheme="minorHAnsi" w:hAnsiTheme="minorHAnsi" w:cstheme="minorHAnsi"/>
          <w:sz w:val="22"/>
        </w:rPr>
        <w:t xml:space="preserve">Yabancı dilde düzenlenen belgelerin tercümelerinin Türkiye’deki yeminli tercümanlar tarafından yapılması ve noter tarafından onaylanması halinde, ise bu tercümelerde başkaca bir tasdik şerhi aranmaz. </w:t>
      </w:r>
    </w:p>
    <w:p w:rsidR="008463ED" w:rsidRPr="00C249C0" w:rsidRDefault="008463ED" w:rsidP="00647013">
      <w:pPr>
        <w:numPr>
          <w:ilvl w:val="2"/>
          <w:numId w:val="12"/>
        </w:numPr>
        <w:ind w:left="0" w:right="-23" w:firstLine="0"/>
        <w:rPr>
          <w:rFonts w:asciiTheme="minorHAnsi" w:hAnsiTheme="minorHAnsi" w:cstheme="minorHAnsi"/>
          <w:sz w:val="22"/>
        </w:rPr>
      </w:pPr>
      <w:r w:rsidRPr="00C249C0">
        <w:rPr>
          <w:rFonts w:asciiTheme="minorHAnsi" w:hAnsiTheme="minorHAnsi" w:cstheme="minorHAnsi"/>
          <w:sz w:val="22"/>
        </w:rPr>
        <w:t>Kalite ve standarda iliş</w:t>
      </w:r>
      <w:r w:rsidR="00150687" w:rsidRPr="00C249C0">
        <w:rPr>
          <w:rFonts w:asciiTheme="minorHAnsi" w:hAnsiTheme="minorHAnsi" w:cstheme="minorHAnsi"/>
          <w:sz w:val="22"/>
        </w:rPr>
        <w:t>kin belgelerin sunuluş şekli:</w:t>
      </w:r>
      <w:r w:rsidRPr="00C249C0">
        <w:rPr>
          <w:rFonts w:asciiTheme="minorHAnsi" w:hAnsiTheme="minorHAnsi" w:cstheme="minorHAnsi"/>
          <w:sz w:val="22"/>
        </w:rPr>
        <w:t xml:space="preserve"> </w:t>
      </w:r>
    </w:p>
    <w:p w:rsidR="008463ED" w:rsidRPr="00C249C0" w:rsidRDefault="008463ED" w:rsidP="00DC7A76">
      <w:pPr>
        <w:spacing w:after="149"/>
        <w:ind w:left="0" w:right="-23"/>
        <w:rPr>
          <w:rFonts w:asciiTheme="minorHAnsi" w:hAnsiTheme="minorHAnsi" w:cstheme="minorHAnsi"/>
          <w:sz w:val="22"/>
        </w:rPr>
      </w:pPr>
      <w:r w:rsidRPr="00C249C0">
        <w:rPr>
          <w:rFonts w:asciiTheme="minorHAnsi" w:hAnsiTheme="minorHAnsi" w:cstheme="minorHAnsi"/>
          <w:sz w:val="22"/>
        </w:rPr>
        <w:t>7.7.6.1.</w:t>
      </w:r>
      <w:r w:rsidR="006A1F75" w:rsidRPr="00C249C0">
        <w:rPr>
          <w:rFonts w:asciiTheme="minorHAnsi" w:hAnsiTheme="minorHAnsi" w:cstheme="minorHAnsi"/>
          <w:sz w:val="22"/>
        </w:rPr>
        <w:t xml:space="preserve"> </w:t>
      </w:r>
      <w:r w:rsidR="00150687" w:rsidRPr="00C249C0">
        <w:rPr>
          <w:rFonts w:asciiTheme="minorHAnsi" w:hAnsiTheme="minorHAnsi" w:cstheme="minorHAnsi"/>
          <w:sz w:val="22"/>
        </w:rPr>
        <w:t>Bu bent boş bırakılmıştır.</w:t>
      </w:r>
    </w:p>
    <w:p w:rsidR="008463ED" w:rsidRPr="00C249C0" w:rsidRDefault="008463ED" w:rsidP="00647013">
      <w:pPr>
        <w:numPr>
          <w:ilvl w:val="1"/>
          <w:numId w:val="13"/>
        </w:numPr>
        <w:spacing w:after="146"/>
        <w:ind w:left="0" w:right="-23" w:firstLine="0"/>
        <w:rPr>
          <w:rFonts w:asciiTheme="minorHAnsi" w:hAnsiTheme="minorHAnsi" w:cstheme="minorHAnsi"/>
          <w:sz w:val="22"/>
        </w:rPr>
      </w:pPr>
      <w:r w:rsidRPr="00C249C0">
        <w:rPr>
          <w:rFonts w:asciiTheme="minorHAnsi" w:hAnsiTheme="minorHAnsi" w:cstheme="minorHAnsi"/>
          <w:sz w:val="22"/>
        </w:rPr>
        <w:t xml:space="preserve">Yabancı istekli tarafından ihaleye teklif verilmesi halinde, bu şartname ve eklerinde istenilen belgelerin, isteklinin kendi ülkesindeki mevzuat uyarınca düzenlenmiş dengi olan belgelerin sunulması gerekir.  </w:t>
      </w:r>
    </w:p>
    <w:p w:rsidR="008463ED" w:rsidRPr="00C249C0" w:rsidRDefault="008463ED" w:rsidP="00647013">
      <w:pPr>
        <w:numPr>
          <w:ilvl w:val="1"/>
          <w:numId w:val="13"/>
        </w:numPr>
        <w:ind w:left="0" w:right="-23" w:firstLine="0"/>
        <w:rPr>
          <w:rFonts w:asciiTheme="minorHAnsi" w:hAnsiTheme="minorHAnsi" w:cstheme="minorHAnsi"/>
          <w:sz w:val="22"/>
        </w:rPr>
      </w:pPr>
      <w:r w:rsidRPr="00C249C0">
        <w:rPr>
          <w:rFonts w:asciiTheme="minorHAnsi" w:hAnsiTheme="minorHAnsi" w:cstheme="minorHAnsi"/>
          <w:sz w:val="22"/>
        </w:rPr>
        <w:t xml:space="preserve">Tekliflerin dili: </w:t>
      </w:r>
      <w:r w:rsidR="006A1F75" w:rsidRPr="00C249C0">
        <w:rPr>
          <w:rFonts w:asciiTheme="minorHAnsi" w:hAnsiTheme="minorHAnsi" w:cstheme="minorHAnsi"/>
          <w:sz w:val="22"/>
        </w:rPr>
        <w:t>Türkçe olacaktır.</w:t>
      </w:r>
    </w:p>
    <w:p w:rsidR="008463ED" w:rsidRPr="00187E67" w:rsidRDefault="008463ED" w:rsidP="00DC7A76">
      <w:pPr>
        <w:ind w:left="0" w:right="-23"/>
        <w:rPr>
          <w:rFonts w:asciiTheme="minorHAnsi" w:hAnsiTheme="minorHAnsi" w:cstheme="minorHAnsi"/>
          <w:sz w:val="22"/>
        </w:rPr>
      </w:pPr>
      <w:r w:rsidRPr="00187E67">
        <w:rPr>
          <w:rFonts w:asciiTheme="minorHAnsi" w:hAnsiTheme="minorHAnsi" w:cstheme="minorHAnsi"/>
          <w:sz w:val="22"/>
        </w:rPr>
        <w:t xml:space="preserve">7.9.1. </w:t>
      </w:r>
      <w:r w:rsidR="00150687" w:rsidRPr="00187E67">
        <w:rPr>
          <w:rFonts w:asciiTheme="minorHAnsi" w:hAnsiTheme="minorHAnsi" w:cstheme="minorHAnsi"/>
          <w:sz w:val="22"/>
        </w:rPr>
        <w:t>Bu bent boş bırakılmıştır.</w:t>
      </w:r>
    </w:p>
    <w:p w:rsidR="008463ED" w:rsidRPr="00187E67" w:rsidRDefault="008463ED" w:rsidP="00DC7A76">
      <w:pPr>
        <w:spacing w:after="149"/>
        <w:ind w:left="0" w:right="-23"/>
        <w:rPr>
          <w:rFonts w:asciiTheme="minorHAnsi" w:hAnsiTheme="minorHAnsi" w:cstheme="minorHAnsi"/>
          <w:sz w:val="22"/>
        </w:rPr>
      </w:pPr>
      <w:r w:rsidRPr="00187E67">
        <w:rPr>
          <w:rFonts w:asciiTheme="minorHAnsi" w:hAnsiTheme="minorHAnsi" w:cstheme="minorHAnsi"/>
          <w:sz w:val="22"/>
        </w:rPr>
        <w:t xml:space="preserve">Madde 8- İhalenin yabancı isteklilere açıklığı: </w:t>
      </w:r>
    </w:p>
    <w:p w:rsidR="008463ED" w:rsidRPr="00187E67" w:rsidRDefault="00150687" w:rsidP="00DC7A76">
      <w:pPr>
        <w:ind w:left="0" w:right="-23"/>
        <w:rPr>
          <w:rFonts w:asciiTheme="minorHAnsi" w:hAnsiTheme="minorHAnsi" w:cstheme="minorHAnsi"/>
          <w:sz w:val="22"/>
        </w:rPr>
      </w:pPr>
      <w:r w:rsidRPr="00187E67">
        <w:rPr>
          <w:rFonts w:asciiTheme="minorHAnsi" w:hAnsiTheme="minorHAnsi" w:cstheme="minorHAnsi"/>
          <w:sz w:val="22"/>
        </w:rPr>
        <w:t>8.1. Bu İhale yerli ve yabancı bütün isteklilere açıktır.</w:t>
      </w:r>
    </w:p>
    <w:p w:rsidR="00811189" w:rsidRDefault="008463ED" w:rsidP="00811189">
      <w:pPr>
        <w:spacing w:after="487"/>
        <w:ind w:left="0" w:right="-23"/>
        <w:rPr>
          <w:rFonts w:asciiTheme="minorHAnsi" w:hAnsiTheme="minorHAnsi" w:cstheme="minorHAnsi"/>
          <w:sz w:val="22"/>
        </w:rPr>
      </w:pPr>
      <w:r w:rsidRPr="00187E67">
        <w:rPr>
          <w:rFonts w:asciiTheme="minorHAnsi" w:hAnsiTheme="minorHAnsi" w:cstheme="minorHAnsi"/>
          <w:sz w:val="22"/>
        </w:rPr>
        <w:t xml:space="preserve">Madde 9- İhaleye katılamayacak olanlar </w:t>
      </w:r>
    </w:p>
    <w:p w:rsidR="008463ED" w:rsidRPr="00187E67" w:rsidRDefault="00150687" w:rsidP="00811189">
      <w:pPr>
        <w:spacing w:after="487"/>
        <w:ind w:left="0" w:right="-23"/>
        <w:rPr>
          <w:rFonts w:asciiTheme="minorHAnsi" w:hAnsiTheme="minorHAnsi" w:cstheme="minorHAnsi"/>
          <w:sz w:val="22"/>
        </w:rPr>
      </w:pPr>
      <w:r w:rsidRPr="00187E67">
        <w:rPr>
          <w:rFonts w:asciiTheme="minorHAnsi" w:hAnsiTheme="minorHAnsi" w:cstheme="minorHAnsi"/>
          <w:sz w:val="22"/>
        </w:rPr>
        <w:t xml:space="preserve">Vakıf yükseköğretim kurumları satınalma ve ihale yönetmeliği </w:t>
      </w:r>
      <w:r w:rsidR="008463ED" w:rsidRPr="00187E67">
        <w:rPr>
          <w:rFonts w:asciiTheme="minorHAnsi" w:hAnsiTheme="minorHAnsi" w:cstheme="minorHAnsi"/>
          <w:sz w:val="22"/>
        </w:rPr>
        <w:t xml:space="preserve">uyarınca ihaleye katılamayacak olan istekliler doğrudan veya dolaylı ya da alt yüklenici olarak, kendileri veya başkaları adına hiçbir şekilde ihaleye katılamazlar. </w:t>
      </w:r>
    </w:p>
    <w:p w:rsidR="008463ED" w:rsidRPr="00187E67" w:rsidRDefault="008463ED" w:rsidP="00DC7A76">
      <w:pPr>
        <w:numPr>
          <w:ilvl w:val="1"/>
          <w:numId w:val="18"/>
        </w:numPr>
        <w:ind w:left="0" w:right="-23"/>
        <w:rPr>
          <w:rFonts w:asciiTheme="minorHAnsi" w:hAnsiTheme="minorHAnsi" w:cstheme="minorHAnsi"/>
          <w:sz w:val="22"/>
        </w:rPr>
      </w:pPr>
      <w:r w:rsidRPr="00187E67">
        <w:rPr>
          <w:rFonts w:asciiTheme="minorHAnsi" w:hAnsiTheme="minorHAnsi" w:cstheme="minorHAnsi"/>
          <w:sz w:val="22"/>
        </w:rPr>
        <w:t xml:space="preserve">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w:t>
      </w:r>
    </w:p>
    <w:p w:rsidR="008463ED" w:rsidRPr="00187E67" w:rsidRDefault="008463ED" w:rsidP="00DC7A76">
      <w:pPr>
        <w:spacing w:after="149"/>
        <w:ind w:left="0" w:right="-23"/>
        <w:rPr>
          <w:rFonts w:asciiTheme="minorHAnsi" w:hAnsiTheme="minorHAnsi" w:cstheme="minorHAnsi"/>
          <w:sz w:val="22"/>
        </w:rPr>
      </w:pPr>
      <w:r w:rsidRPr="00187E67">
        <w:rPr>
          <w:rFonts w:asciiTheme="minorHAnsi" w:hAnsiTheme="minorHAnsi" w:cstheme="minorHAnsi"/>
          <w:sz w:val="22"/>
        </w:rPr>
        <w:t xml:space="preserve">Madde 10 - İhale dışı bırakılma ve yasak fiil veya davranışlar </w:t>
      </w:r>
    </w:p>
    <w:p w:rsidR="008463ED" w:rsidRPr="00187E67" w:rsidRDefault="008463ED" w:rsidP="00DC7A76">
      <w:pPr>
        <w:ind w:left="0" w:right="-23"/>
        <w:rPr>
          <w:rFonts w:asciiTheme="minorHAnsi" w:hAnsiTheme="minorHAnsi" w:cstheme="minorHAnsi"/>
          <w:sz w:val="22"/>
        </w:rPr>
      </w:pPr>
      <w:r w:rsidRPr="00187E67">
        <w:rPr>
          <w:rFonts w:asciiTheme="minorHAnsi" w:hAnsiTheme="minorHAnsi" w:cstheme="minorHAnsi"/>
          <w:sz w:val="22"/>
        </w:rPr>
        <w:t xml:space="preserve">10.1. Bu Şartnamenin 9 uncu maddesi uyarınca ihaleye katılamayacak olanlar değerlendirme dışı bırakılır. </w:t>
      </w:r>
    </w:p>
    <w:p w:rsidR="008463ED" w:rsidRPr="00187E67" w:rsidRDefault="00084E4C" w:rsidP="00DC7A76">
      <w:pPr>
        <w:ind w:left="0" w:right="-23"/>
        <w:rPr>
          <w:rFonts w:asciiTheme="minorHAnsi" w:hAnsiTheme="minorHAnsi" w:cstheme="minorHAnsi"/>
          <w:sz w:val="22"/>
        </w:rPr>
      </w:pPr>
      <w:r w:rsidRPr="00187E67">
        <w:rPr>
          <w:rFonts w:asciiTheme="minorHAnsi" w:hAnsiTheme="minorHAnsi" w:cstheme="minorHAnsi"/>
          <w:sz w:val="22"/>
        </w:rPr>
        <w:t>10.2</w:t>
      </w:r>
      <w:r w:rsidR="008463ED" w:rsidRPr="00187E67">
        <w:rPr>
          <w:rFonts w:asciiTheme="minorHAnsi" w:hAnsiTheme="minorHAnsi" w:cstheme="minorHAnsi"/>
          <w:sz w:val="22"/>
        </w:rPr>
        <w:t xml:space="preserve">. </w:t>
      </w:r>
      <w:r w:rsidRPr="00187E67">
        <w:rPr>
          <w:rFonts w:asciiTheme="minorHAnsi" w:hAnsiTheme="minorHAnsi" w:cstheme="minorHAnsi"/>
          <w:sz w:val="22"/>
        </w:rPr>
        <w:t>Vakıf yükseköğretim kurumları satınalma ve ihale yönetmeliğinin ilgili</w:t>
      </w:r>
      <w:r w:rsidR="008463ED" w:rsidRPr="00187E67">
        <w:rPr>
          <w:rFonts w:asciiTheme="minorHAnsi" w:hAnsiTheme="minorHAnsi" w:cstheme="minorHAnsi"/>
          <w:sz w:val="22"/>
        </w:rPr>
        <w:t xml:space="preserve"> maddesi uyarınca ihale</w:t>
      </w:r>
      <w:r w:rsidRPr="00187E67">
        <w:rPr>
          <w:rFonts w:asciiTheme="minorHAnsi" w:hAnsiTheme="minorHAnsi" w:cstheme="minorHAnsi"/>
          <w:sz w:val="22"/>
        </w:rPr>
        <w:t>ye katılamayacak olanlar ile ilgili</w:t>
      </w:r>
      <w:r w:rsidR="008463ED" w:rsidRPr="00187E67">
        <w:rPr>
          <w:rFonts w:asciiTheme="minorHAnsi" w:hAnsiTheme="minorHAnsi" w:cstheme="minorHAnsi"/>
          <w:sz w:val="22"/>
        </w:rPr>
        <w:t xml:space="preserve"> maddesinde sayılan yasak fiil veya davranışta bulunduğu tespit edilenler hakkında, ayrıca fiil ve</w:t>
      </w:r>
      <w:r w:rsidRPr="00187E67">
        <w:rPr>
          <w:rFonts w:asciiTheme="minorHAnsi" w:hAnsiTheme="minorHAnsi" w:cstheme="minorHAnsi"/>
          <w:sz w:val="22"/>
        </w:rPr>
        <w:t>ya davranışın özelliğine göre ilgili</w:t>
      </w:r>
      <w:r w:rsidR="008463ED" w:rsidRPr="00187E67">
        <w:rPr>
          <w:rFonts w:asciiTheme="minorHAnsi" w:hAnsiTheme="minorHAnsi" w:cstheme="minorHAnsi"/>
          <w:sz w:val="22"/>
        </w:rPr>
        <w:t xml:space="preserve"> maddede belirtilen hükümler uygulanır. </w:t>
      </w:r>
    </w:p>
    <w:p w:rsidR="008463ED" w:rsidRPr="00187E67" w:rsidRDefault="008463ED" w:rsidP="00DC7A76">
      <w:pPr>
        <w:spacing w:after="149"/>
        <w:ind w:left="0" w:right="-23"/>
        <w:rPr>
          <w:rFonts w:asciiTheme="minorHAnsi" w:hAnsiTheme="minorHAnsi" w:cstheme="minorHAnsi"/>
          <w:sz w:val="22"/>
        </w:rPr>
      </w:pPr>
      <w:r w:rsidRPr="00187E67">
        <w:rPr>
          <w:rFonts w:asciiTheme="minorHAnsi" w:hAnsiTheme="minorHAnsi" w:cstheme="minorHAnsi"/>
          <w:sz w:val="22"/>
        </w:rPr>
        <w:t xml:space="preserve">Madde 11- Teklif hazırlama giderleri </w:t>
      </w:r>
    </w:p>
    <w:p w:rsidR="008463ED" w:rsidRPr="00187E67" w:rsidRDefault="008463ED" w:rsidP="00DC7A76">
      <w:pPr>
        <w:ind w:left="0" w:right="-23"/>
        <w:rPr>
          <w:rFonts w:asciiTheme="minorHAnsi" w:hAnsiTheme="minorHAnsi" w:cstheme="minorHAnsi"/>
          <w:sz w:val="22"/>
        </w:rPr>
      </w:pPr>
      <w:r w:rsidRPr="00187E67">
        <w:rPr>
          <w:rFonts w:asciiTheme="minorHAnsi" w:hAnsiTheme="minorHAnsi" w:cstheme="minorHAnsi"/>
          <w:sz w:val="22"/>
        </w:rPr>
        <w:t xml:space="preserve">11.1. Tekliflerin hazırlanması ve sunulması ile ilgili bütün masraflar isteklilere aittir. İstekli, teklifini hazırlamak için yapmış olduğu hiçbir masrafı idareden isteyemez.  </w:t>
      </w:r>
    </w:p>
    <w:p w:rsidR="008463ED" w:rsidRPr="00187E67" w:rsidRDefault="008463ED" w:rsidP="00DC7A76">
      <w:pPr>
        <w:spacing w:after="147"/>
        <w:ind w:left="0" w:right="-23"/>
        <w:rPr>
          <w:rFonts w:asciiTheme="minorHAnsi" w:hAnsiTheme="minorHAnsi" w:cstheme="minorHAnsi"/>
          <w:sz w:val="22"/>
        </w:rPr>
      </w:pPr>
      <w:r w:rsidRPr="00187E67">
        <w:rPr>
          <w:rFonts w:asciiTheme="minorHAnsi" w:hAnsiTheme="minorHAnsi" w:cstheme="minorHAnsi"/>
          <w:sz w:val="22"/>
        </w:rPr>
        <w:t xml:space="preserve">Madde 12- İşin yapılacağı yerin görülmesi  </w:t>
      </w:r>
    </w:p>
    <w:p w:rsidR="00084E4C" w:rsidRPr="00187E67" w:rsidRDefault="00084E4C" w:rsidP="00DC7A76">
      <w:pPr>
        <w:numPr>
          <w:ilvl w:val="1"/>
          <w:numId w:val="20"/>
        </w:numPr>
        <w:spacing w:after="146"/>
        <w:ind w:left="0" w:right="-23"/>
        <w:rPr>
          <w:rFonts w:asciiTheme="minorHAnsi" w:hAnsiTheme="minorHAnsi" w:cstheme="minorHAnsi"/>
          <w:sz w:val="22"/>
        </w:rPr>
      </w:pPr>
      <w:r w:rsidRPr="00187E67">
        <w:rPr>
          <w:rFonts w:asciiTheme="minorHAnsi" w:hAnsiTheme="minorHAnsi" w:cstheme="minorHAnsi"/>
          <w:sz w:val="22"/>
        </w:rPr>
        <w:t>Bu bent boş bırakılmıştır.</w:t>
      </w:r>
    </w:p>
    <w:p w:rsidR="008463ED" w:rsidRPr="00187E67" w:rsidRDefault="008463ED" w:rsidP="00DC7A76">
      <w:pPr>
        <w:spacing w:after="146"/>
        <w:ind w:left="0" w:right="-23"/>
        <w:rPr>
          <w:rFonts w:asciiTheme="minorHAnsi" w:hAnsiTheme="minorHAnsi" w:cstheme="minorHAnsi"/>
          <w:sz w:val="22"/>
        </w:rPr>
      </w:pPr>
      <w:r w:rsidRPr="00187E67">
        <w:rPr>
          <w:rFonts w:asciiTheme="minorHAnsi" w:hAnsiTheme="minorHAnsi" w:cstheme="minorHAnsi"/>
          <w:sz w:val="22"/>
        </w:rPr>
        <w:t xml:space="preserve">Madde 13- İhale dokümanına ilişkin açıklama yapılması  </w:t>
      </w:r>
    </w:p>
    <w:p w:rsidR="008463ED" w:rsidRPr="00187E67" w:rsidRDefault="008463ED" w:rsidP="00DC7A76">
      <w:pPr>
        <w:numPr>
          <w:ilvl w:val="1"/>
          <w:numId w:val="16"/>
        </w:numPr>
        <w:spacing w:after="102"/>
        <w:ind w:left="0" w:right="-23"/>
        <w:rPr>
          <w:rFonts w:asciiTheme="minorHAnsi" w:hAnsiTheme="minorHAnsi" w:cstheme="minorHAnsi"/>
          <w:sz w:val="22"/>
        </w:rPr>
      </w:pPr>
      <w:r w:rsidRPr="00187E67">
        <w:rPr>
          <w:rFonts w:asciiTheme="minorHAnsi" w:hAnsiTheme="minorHAnsi" w:cstheme="minorHAnsi"/>
          <w:sz w:val="22"/>
        </w:rPr>
        <w:t xml:space="preserve">İstekliler, tekliflerin hazırlanması aşamasında, ihale dokümanında açıklanmasına ihtiyaç duydukları hususlarla ilgili olarak, ihale tarihinden yirmi gün öncesine kadar yazılı olarak açıklama talep edebilir. Bu tarihten sonra yapılacak açıklama talepleri değerlendirmeye alınmayacaktır. </w:t>
      </w:r>
    </w:p>
    <w:p w:rsidR="008463ED" w:rsidRPr="00187E67" w:rsidRDefault="008463ED" w:rsidP="00DC7A76">
      <w:pPr>
        <w:numPr>
          <w:ilvl w:val="1"/>
          <w:numId w:val="16"/>
        </w:numPr>
        <w:spacing w:after="146"/>
        <w:ind w:left="0" w:right="-23"/>
        <w:rPr>
          <w:rFonts w:asciiTheme="minorHAnsi" w:hAnsiTheme="minorHAnsi" w:cstheme="minorHAnsi"/>
          <w:sz w:val="22"/>
        </w:rPr>
      </w:pPr>
      <w:r w:rsidRPr="00187E67">
        <w:rPr>
          <w:rFonts w:asciiTheme="minorHAnsi" w:hAnsiTheme="minorHAnsi" w:cstheme="minorHAnsi"/>
          <w:sz w:val="22"/>
        </w:rPr>
        <w:t xml:space="preserve">Talebin uygun görülmesi halinde İdarece yapılacak yazılı açıklama, ihale tarihinden en az on gün öncesinde bilgi sahibi olmalarını temin edecek şekilde ihale dokümanı alanların tamamına gönderilir veya imza karşılığı elden tebliğ edilir. </w:t>
      </w:r>
    </w:p>
    <w:p w:rsidR="008463ED" w:rsidRPr="00187E67" w:rsidRDefault="008463ED" w:rsidP="00DC7A76">
      <w:pPr>
        <w:numPr>
          <w:ilvl w:val="1"/>
          <w:numId w:val="16"/>
        </w:numPr>
        <w:spacing w:after="143"/>
        <w:ind w:left="0" w:right="-23"/>
        <w:rPr>
          <w:rFonts w:asciiTheme="minorHAnsi" w:hAnsiTheme="minorHAnsi" w:cstheme="minorHAnsi"/>
          <w:sz w:val="22"/>
        </w:rPr>
      </w:pPr>
      <w:r w:rsidRPr="00187E67">
        <w:rPr>
          <w:rFonts w:asciiTheme="minorHAnsi" w:hAnsiTheme="minorHAnsi" w:cstheme="minorHAnsi"/>
          <w:sz w:val="22"/>
        </w:rPr>
        <w:t xml:space="preserve">Açıklamada, sorular ile İdarenin ayrıntılı cevabı yer alır, açıklama talebinde bulunanın kimliği belirtilmez. </w:t>
      </w:r>
    </w:p>
    <w:p w:rsidR="008463ED" w:rsidRPr="00187E67" w:rsidRDefault="008463ED" w:rsidP="00DC7A76">
      <w:pPr>
        <w:numPr>
          <w:ilvl w:val="1"/>
          <w:numId w:val="16"/>
        </w:numPr>
        <w:ind w:left="0" w:right="-23"/>
        <w:rPr>
          <w:rFonts w:asciiTheme="minorHAnsi" w:hAnsiTheme="minorHAnsi" w:cstheme="minorHAnsi"/>
          <w:sz w:val="22"/>
        </w:rPr>
      </w:pPr>
      <w:r w:rsidRPr="00187E67">
        <w:rPr>
          <w:rFonts w:asciiTheme="minorHAnsi" w:hAnsiTheme="minorHAnsi" w:cstheme="minorHAnsi"/>
          <w:sz w:val="22"/>
        </w:rPr>
        <w:t xml:space="preserve">Açıklamalar, açıklamanın yapıldığı tarihten sonra dokümanı satın alanlara ihale dokümanının bir parçası olarak verilir.  </w:t>
      </w:r>
    </w:p>
    <w:p w:rsidR="008463ED" w:rsidRPr="00187E67" w:rsidRDefault="008463ED" w:rsidP="00DC7A76">
      <w:pPr>
        <w:spacing w:after="149"/>
        <w:ind w:left="0" w:right="-23"/>
        <w:rPr>
          <w:rFonts w:asciiTheme="minorHAnsi" w:hAnsiTheme="minorHAnsi" w:cstheme="minorHAnsi"/>
          <w:sz w:val="22"/>
        </w:rPr>
      </w:pPr>
      <w:r w:rsidRPr="00187E67">
        <w:rPr>
          <w:rFonts w:asciiTheme="minorHAnsi" w:hAnsiTheme="minorHAnsi" w:cstheme="minorHAnsi"/>
          <w:sz w:val="22"/>
        </w:rPr>
        <w:t xml:space="preserve">Madde 14 - İhale dokümanında değişiklik yapılması </w:t>
      </w:r>
    </w:p>
    <w:p w:rsidR="008463ED" w:rsidRPr="00187E67" w:rsidRDefault="008463ED" w:rsidP="00DC7A76">
      <w:pPr>
        <w:numPr>
          <w:ilvl w:val="1"/>
          <w:numId w:val="19"/>
        </w:numPr>
        <w:spacing w:after="147"/>
        <w:ind w:left="0" w:right="-23"/>
        <w:rPr>
          <w:rFonts w:asciiTheme="minorHAnsi" w:hAnsiTheme="minorHAnsi" w:cstheme="minorHAnsi"/>
          <w:sz w:val="22"/>
        </w:rPr>
      </w:pPr>
      <w:r w:rsidRPr="00187E67">
        <w:rPr>
          <w:rFonts w:asciiTheme="minorHAnsi" w:hAnsiTheme="minorHAnsi" w:cstheme="minorHAnsi"/>
          <w:sz w:val="22"/>
        </w:rPr>
        <w:t xml:space="preserve">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rsidR="008463ED" w:rsidRPr="00187E67" w:rsidRDefault="008463ED" w:rsidP="00DC7A76">
      <w:pPr>
        <w:numPr>
          <w:ilvl w:val="1"/>
          <w:numId w:val="19"/>
        </w:numPr>
        <w:ind w:left="0" w:right="-23"/>
        <w:rPr>
          <w:rFonts w:asciiTheme="minorHAnsi" w:hAnsiTheme="minorHAnsi" w:cstheme="minorHAnsi"/>
          <w:sz w:val="22"/>
        </w:rPr>
      </w:pPr>
      <w:r w:rsidRPr="00187E67">
        <w:rPr>
          <w:rFonts w:asciiTheme="minorHAnsi" w:hAnsiTheme="minorHAnsi" w:cstheme="minorHAnsi"/>
          <w:sz w:val="22"/>
        </w:rPr>
        <w:t xml:space="preserve">Zeyilname, ihale tarihinden en az on gün öncesinde bilgi sahibi olmalarını temin edecek şekilde ihale dokümanı alanların tamamına gönderilir veya imza karşılığı elden tebliğ edilir. </w:t>
      </w:r>
    </w:p>
    <w:p w:rsidR="008463ED" w:rsidRPr="00187E67" w:rsidRDefault="008463ED" w:rsidP="00DC7A76">
      <w:pPr>
        <w:numPr>
          <w:ilvl w:val="1"/>
          <w:numId w:val="19"/>
        </w:numPr>
        <w:spacing w:after="147"/>
        <w:ind w:left="0" w:right="-23"/>
        <w:rPr>
          <w:rFonts w:asciiTheme="minorHAnsi" w:hAnsiTheme="minorHAnsi" w:cstheme="minorHAnsi"/>
          <w:sz w:val="22"/>
        </w:rPr>
      </w:pPr>
      <w:r w:rsidRPr="00187E67">
        <w:rPr>
          <w:rFonts w:asciiTheme="minorHAnsi" w:hAnsiTheme="minorHAnsi" w:cstheme="minorHAnsi"/>
          <w:sz w:val="22"/>
        </w:rPr>
        <w:t xml:space="preserve">Zeyilname düzenlenmesi nedeniyle tekliflerin hazırlanabilmesi için ek süreye ihtiyaç duyulması halinde İdare, ihale tarihini bir defaya mahsus olmak üzere en fazla yirmi gün süreyle zeyilname ile erteleyebilir. Erteleme süresince, ihale dokümanının satılmasına ve teklif alınmasına devam edilecektir.  </w:t>
      </w:r>
    </w:p>
    <w:p w:rsidR="008463ED" w:rsidRPr="00187E67" w:rsidRDefault="008463ED" w:rsidP="00DC7A76">
      <w:pPr>
        <w:numPr>
          <w:ilvl w:val="1"/>
          <w:numId w:val="19"/>
        </w:numPr>
        <w:ind w:left="0" w:right="-23"/>
        <w:rPr>
          <w:rFonts w:asciiTheme="minorHAnsi" w:hAnsiTheme="minorHAnsi" w:cstheme="minorHAnsi"/>
          <w:sz w:val="22"/>
        </w:rPr>
      </w:pPr>
      <w:r w:rsidRPr="00187E67">
        <w:rPr>
          <w:rFonts w:asciiTheme="minorHAnsi" w:hAnsiTheme="minorHAnsi" w:cstheme="minorHAnsi"/>
          <w:sz w:val="22"/>
        </w:rPr>
        <w:t xml:space="preserve">Zeyilname düzenlenmesi halinde, tekliflerini bu düzenlemeden önce vermiş olan istekliler tekliflerini geri çekerek, yeniden teklif verebilirler. </w:t>
      </w:r>
    </w:p>
    <w:p w:rsidR="008463ED" w:rsidRPr="00187E67" w:rsidRDefault="006F5EA2" w:rsidP="00DC7A76">
      <w:pPr>
        <w:numPr>
          <w:ilvl w:val="1"/>
          <w:numId w:val="19"/>
        </w:numPr>
        <w:ind w:left="0" w:right="-23"/>
        <w:rPr>
          <w:rFonts w:asciiTheme="minorHAnsi" w:hAnsiTheme="minorHAnsi" w:cstheme="minorHAnsi"/>
          <w:sz w:val="22"/>
        </w:rPr>
      </w:pPr>
      <w:r w:rsidRPr="00187E67">
        <w:rPr>
          <w:rFonts w:asciiTheme="minorHAnsi" w:hAnsiTheme="minorHAnsi" w:cstheme="minorHAnsi"/>
          <w:sz w:val="22"/>
        </w:rPr>
        <w:t xml:space="preserve">Vakıf yükseköğretim kurumları satınalma ve ihale yönetmeliğinin ilgili maddesi </w:t>
      </w:r>
      <w:r w:rsidR="008463ED" w:rsidRPr="00187E67">
        <w:rPr>
          <w:rFonts w:asciiTheme="minorHAnsi" w:hAnsiTheme="minorHAnsi" w:cstheme="minorHAnsi"/>
          <w:sz w:val="22"/>
        </w:rPr>
        <w:t xml:space="preserve">uyarınca şikayet üzerine yapılan incelemede tekliflerin hazırlanmasını veya işin gerçekleştirilmesini etkileyebilecek maddi veya teknik hataların veya eksikliklerin bulunması ve İdarece ihale dokümanında düzeltme yapılmasına karar verilmesi halinde, ihale tarihinden önce gerekli düzeltme yapılarak yukarıda belirtilen usule göre ihale tarihi bir defa daha ertelenebilir. Belirlenen maddi veya teknik hataların veya eksikliklerin ön yeterlik ilanında da bulunması halinde ise ihale iptal edilir. </w:t>
      </w:r>
    </w:p>
    <w:p w:rsidR="008463ED" w:rsidRPr="00187E67" w:rsidRDefault="008463ED" w:rsidP="00DC7A76">
      <w:pPr>
        <w:spacing w:after="149"/>
        <w:ind w:left="0" w:right="-23"/>
        <w:rPr>
          <w:rFonts w:asciiTheme="minorHAnsi" w:hAnsiTheme="minorHAnsi" w:cstheme="minorHAnsi"/>
          <w:sz w:val="22"/>
        </w:rPr>
      </w:pPr>
      <w:r w:rsidRPr="00187E67">
        <w:rPr>
          <w:rFonts w:asciiTheme="minorHAnsi" w:hAnsiTheme="minorHAnsi" w:cstheme="minorHAnsi"/>
          <w:sz w:val="22"/>
        </w:rPr>
        <w:t xml:space="preserve">Madde 15- İhale saatinden önce ihalenin iptal edilmesi </w:t>
      </w:r>
    </w:p>
    <w:p w:rsidR="008463ED" w:rsidRPr="00187E67" w:rsidRDefault="008463ED" w:rsidP="00DC7A76">
      <w:pPr>
        <w:numPr>
          <w:ilvl w:val="1"/>
          <w:numId w:val="17"/>
        </w:numPr>
        <w:spacing w:after="147"/>
        <w:ind w:left="0" w:right="-23"/>
        <w:rPr>
          <w:rFonts w:asciiTheme="minorHAnsi" w:hAnsiTheme="minorHAnsi" w:cstheme="minorHAnsi"/>
          <w:sz w:val="22"/>
        </w:rPr>
      </w:pPr>
      <w:r w:rsidRPr="00187E67">
        <w:rPr>
          <w:rFonts w:asciiTheme="minorHAnsi" w:hAnsiTheme="minorHAnsi" w:cstheme="minorHAnsi"/>
          <w:sz w:val="22"/>
        </w:rPr>
        <w:t xml:space="preserve">İdare tarafından gerekli görülen veya ihale dokümanında yer alan belgelerde ihalenin yapılmasına engel olan ve düzeltilmesi mümkün bulunmayan hususların tespit edildiği hallerde, ihale saatinden önce ihale iptal edilebilir. </w:t>
      </w:r>
    </w:p>
    <w:p w:rsidR="008463ED" w:rsidRPr="00187E67" w:rsidRDefault="008463ED" w:rsidP="00DC7A76">
      <w:pPr>
        <w:numPr>
          <w:ilvl w:val="1"/>
          <w:numId w:val="17"/>
        </w:numPr>
        <w:ind w:left="0" w:right="-23"/>
        <w:rPr>
          <w:rFonts w:asciiTheme="minorHAnsi" w:hAnsiTheme="minorHAnsi" w:cstheme="minorHAnsi"/>
          <w:sz w:val="22"/>
        </w:rPr>
      </w:pPr>
      <w:r w:rsidRPr="00187E67">
        <w:rPr>
          <w:rFonts w:asciiTheme="minorHAnsi" w:hAnsiTheme="minorHAnsi" w:cstheme="minorHAnsi"/>
          <w:sz w:val="22"/>
        </w:rPr>
        <w:t xml:space="preserve">Bu durumda, iptal nedeni belirtilmek suretiyle ihalenin iptal edildiği ilan edilerek duyurulur. Bu aşamaya kadar teklif vermiş olanlara ihalenin iptal edildiği ayrıca tebliğ edilir. </w:t>
      </w:r>
    </w:p>
    <w:p w:rsidR="008463ED" w:rsidRPr="00187E67" w:rsidRDefault="008463ED" w:rsidP="00DC7A76">
      <w:pPr>
        <w:numPr>
          <w:ilvl w:val="1"/>
          <w:numId w:val="17"/>
        </w:numPr>
        <w:spacing w:after="141"/>
        <w:ind w:left="0" w:right="-23"/>
        <w:rPr>
          <w:rFonts w:asciiTheme="minorHAnsi" w:hAnsiTheme="minorHAnsi" w:cstheme="minorHAnsi"/>
          <w:sz w:val="22"/>
        </w:rPr>
      </w:pPr>
      <w:r w:rsidRPr="00187E67">
        <w:rPr>
          <w:rFonts w:asciiTheme="minorHAnsi" w:hAnsiTheme="minorHAnsi" w:cstheme="minorHAnsi"/>
          <w:sz w:val="22"/>
        </w:rPr>
        <w:t xml:space="preserve">İhalenin iptal edilmesi halinde, verilmiş olan bütün teklifler reddedilmiş sayılır ve bu teklifler açılmaksızın isteklilere iade edilir. </w:t>
      </w:r>
    </w:p>
    <w:p w:rsidR="008463ED" w:rsidRPr="00187E67" w:rsidRDefault="008463ED" w:rsidP="00DC7A76">
      <w:pPr>
        <w:numPr>
          <w:ilvl w:val="1"/>
          <w:numId w:val="17"/>
        </w:numPr>
        <w:ind w:left="0" w:right="-23"/>
        <w:rPr>
          <w:rFonts w:asciiTheme="minorHAnsi" w:hAnsiTheme="minorHAnsi" w:cstheme="minorHAnsi"/>
          <w:sz w:val="22"/>
        </w:rPr>
      </w:pPr>
      <w:r w:rsidRPr="00187E67">
        <w:rPr>
          <w:rFonts w:asciiTheme="minorHAnsi" w:hAnsiTheme="minorHAnsi" w:cstheme="minorHAnsi"/>
          <w:sz w:val="22"/>
        </w:rPr>
        <w:t xml:space="preserve">İhalenin iptal edilmesi nedeniyle isteklilerce İdareden herhangi bir hak talebinde bulunulamaz. </w:t>
      </w:r>
    </w:p>
    <w:p w:rsidR="008463ED" w:rsidRPr="00187E67" w:rsidRDefault="008463ED" w:rsidP="00DC7A76">
      <w:pPr>
        <w:spacing w:after="149"/>
        <w:ind w:left="0" w:right="-23"/>
        <w:rPr>
          <w:rFonts w:asciiTheme="minorHAnsi" w:hAnsiTheme="minorHAnsi" w:cstheme="minorHAnsi"/>
          <w:sz w:val="22"/>
        </w:rPr>
      </w:pPr>
      <w:r w:rsidRPr="00187E67">
        <w:rPr>
          <w:rFonts w:asciiTheme="minorHAnsi" w:hAnsiTheme="minorHAnsi" w:cstheme="minorHAnsi"/>
          <w:sz w:val="22"/>
        </w:rPr>
        <w:t xml:space="preserve">Madde 16- İş ortaklığı </w:t>
      </w:r>
    </w:p>
    <w:p w:rsidR="008463ED" w:rsidRPr="00187E67" w:rsidRDefault="008463ED" w:rsidP="00DC7A76">
      <w:pPr>
        <w:numPr>
          <w:ilvl w:val="1"/>
          <w:numId w:val="21"/>
        </w:numPr>
        <w:spacing w:after="149"/>
        <w:ind w:left="0" w:right="-23"/>
        <w:rPr>
          <w:rFonts w:asciiTheme="minorHAnsi" w:hAnsiTheme="minorHAnsi" w:cstheme="minorHAnsi"/>
          <w:sz w:val="22"/>
        </w:rPr>
      </w:pPr>
      <w:r w:rsidRPr="00187E67">
        <w:rPr>
          <w:rFonts w:asciiTheme="minorHAnsi" w:hAnsiTheme="minorHAnsi" w:cstheme="minorHAnsi"/>
          <w:sz w:val="22"/>
        </w:rPr>
        <w:t xml:space="preserve">Birden fazla gerçek veya tüzel kişi iş ortaklığı oluşturmak suretiyle ihaleye teklif verebilir. </w:t>
      </w:r>
    </w:p>
    <w:p w:rsidR="008463ED" w:rsidRPr="00187E67" w:rsidRDefault="008463ED" w:rsidP="00DC7A76">
      <w:pPr>
        <w:numPr>
          <w:ilvl w:val="1"/>
          <w:numId w:val="21"/>
        </w:numPr>
        <w:spacing w:after="147"/>
        <w:ind w:left="0" w:right="-23"/>
        <w:rPr>
          <w:rFonts w:asciiTheme="minorHAnsi" w:hAnsiTheme="minorHAnsi" w:cstheme="minorHAnsi"/>
          <w:sz w:val="22"/>
        </w:rPr>
      </w:pPr>
      <w:r w:rsidRPr="00187E67">
        <w:rPr>
          <w:rFonts w:asciiTheme="minorHAnsi" w:hAnsiTheme="minorHAnsi" w:cstheme="minorHAnsi"/>
          <w:sz w:val="22"/>
        </w:rPr>
        <w:t xml:space="preserve">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8463ED" w:rsidRPr="00187E67" w:rsidRDefault="008463ED" w:rsidP="00DC7A76">
      <w:pPr>
        <w:numPr>
          <w:ilvl w:val="1"/>
          <w:numId w:val="21"/>
        </w:numPr>
        <w:spacing w:after="146"/>
        <w:ind w:left="0" w:right="-23"/>
        <w:rPr>
          <w:rFonts w:asciiTheme="minorHAnsi" w:hAnsiTheme="minorHAnsi" w:cstheme="minorHAnsi"/>
          <w:sz w:val="22"/>
        </w:rPr>
      </w:pPr>
      <w:r w:rsidRPr="00187E67">
        <w:rPr>
          <w:rFonts w:asciiTheme="minorHAnsi" w:hAnsiTheme="minorHAnsi" w:cstheme="minorHAnsi"/>
          <w:sz w:val="22"/>
        </w:rPr>
        <w:t xml:space="preserve">İş ortaklığı oluşturmak suretiyle ihaleye teklif verecek istekliler, iş ortaklığı yaptıklarına dair pilot ortağın da belirtildiği, ekte örneği bulunan iş ortaklığı beyannamesini teklifleriyle beraber sunacaklardır. </w:t>
      </w:r>
    </w:p>
    <w:p w:rsidR="008463ED" w:rsidRPr="00187E67" w:rsidRDefault="008463ED" w:rsidP="00DC7A76">
      <w:pPr>
        <w:numPr>
          <w:ilvl w:val="1"/>
          <w:numId w:val="21"/>
        </w:numPr>
        <w:spacing w:after="149"/>
        <w:ind w:left="0" w:right="-23"/>
        <w:rPr>
          <w:rFonts w:asciiTheme="minorHAnsi" w:hAnsiTheme="minorHAnsi" w:cstheme="minorHAnsi"/>
          <w:sz w:val="22"/>
        </w:rPr>
      </w:pPr>
      <w:r w:rsidRPr="00187E67">
        <w:rPr>
          <w:rFonts w:asciiTheme="minorHAnsi" w:hAnsiTheme="minorHAnsi" w:cstheme="minorHAnsi"/>
          <w:sz w:val="22"/>
        </w:rPr>
        <w:t xml:space="preserve">İhalenin iş ortaklığı üzerinde kalması halinde, iş ortaklığı tarafından, sözleşmenin imzalanmasından önce noter onaylı ortaklık sözleşmesinin İdareye verilmesi zorunludur. </w:t>
      </w:r>
    </w:p>
    <w:p w:rsidR="008463ED" w:rsidRPr="00187E67" w:rsidRDefault="008463ED" w:rsidP="00DC7A76">
      <w:pPr>
        <w:numPr>
          <w:ilvl w:val="1"/>
          <w:numId w:val="21"/>
        </w:numPr>
        <w:spacing w:after="149"/>
        <w:ind w:left="0" w:right="-23"/>
        <w:rPr>
          <w:rFonts w:asciiTheme="minorHAnsi" w:hAnsiTheme="minorHAnsi" w:cstheme="minorHAnsi"/>
          <w:sz w:val="22"/>
        </w:rPr>
      </w:pPr>
      <w:r w:rsidRPr="00187E67">
        <w:rPr>
          <w:rFonts w:asciiTheme="minorHAnsi" w:hAnsiTheme="minorHAnsi" w:cstheme="minorHAnsi"/>
          <w:sz w:val="22"/>
        </w:rPr>
        <w:t xml:space="preserve">İş ortaklığı sözleşmesinde, ortakların hisse oranları ve pilot ortak ile diğer ortakların işin yerine getirilmesinde müştereken ve müteselsilen sorumlu oldukları belirtilecektir.  </w:t>
      </w:r>
    </w:p>
    <w:p w:rsidR="008463ED" w:rsidRPr="00187E67" w:rsidRDefault="008463ED" w:rsidP="00DC7A76">
      <w:pPr>
        <w:ind w:left="0" w:right="-23"/>
        <w:rPr>
          <w:rFonts w:asciiTheme="minorHAnsi" w:hAnsiTheme="minorHAnsi" w:cstheme="minorHAnsi"/>
          <w:sz w:val="22"/>
        </w:rPr>
      </w:pPr>
      <w:r w:rsidRPr="00187E67">
        <w:rPr>
          <w:rFonts w:asciiTheme="minorHAnsi" w:hAnsiTheme="minorHAnsi" w:cstheme="minorHAnsi"/>
          <w:sz w:val="22"/>
        </w:rPr>
        <w:t xml:space="preserve">Madde- 17. Konsorsiyum   </w:t>
      </w:r>
    </w:p>
    <w:p w:rsidR="008463ED" w:rsidRPr="00187E67" w:rsidRDefault="006F5EA2" w:rsidP="00DC7A76">
      <w:pPr>
        <w:ind w:left="0" w:right="-23"/>
        <w:rPr>
          <w:rFonts w:asciiTheme="minorHAnsi" w:hAnsiTheme="minorHAnsi" w:cstheme="minorHAnsi"/>
          <w:sz w:val="22"/>
        </w:rPr>
      </w:pPr>
      <w:r w:rsidRPr="00187E67">
        <w:rPr>
          <w:rFonts w:asciiTheme="minorHAnsi" w:hAnsiTheme="minorHAnsi" w:cstheme="minorHAnsi"/>
          <w:sz w:val="22"/>
        </w:rPr>
        <w:t>17.1. Konsorsiyumlar teklif veremez.</w:t>
      </w:r>
      <w:r w:rsidR="008463ED" w:rsidRPr="00187E67">
        <w:rPr>
          <w:rFonts w:asciiTheme="minorHAnsi" w:hAnsiTheme="minorHAnsi" w:cstheme="minorHAnsi"/>
          <w:sz w:val="22"/>
        </w:rPr>
        <w:t xml:space="preserve"> </w:t>
      </w:r>
    </w:p>
    <w:p w:rsidR="008463ED" w:rsidRPr="00187E67" w:rsidRDefault="008463ED" w:rsidP="00DC7A76">
      <w:pPr>
        <w:spacing w:after="149"/>
        <w:ind w:left="0" w:right="-23"/>
        <w:rPr>
          <w:rFonts w:asciiTheme="minorHAnsi" w:hAnsiTheme="minorHAnsi" w:cstheme="minorHAnsi"/>
          <w:sz w:val="22"/>
        </w:rPr>
      </w:pPr>
      <w:r w:rsidRPr="00187E67">
        <w:rPr>
          <w:rFonts w:asciiTheme="minorHAnsi" w:hAnsiTheme="minorHAnsi" w:cstheme="minorHAnsi"/>
          <w:sz w:val="22"/>
        </w:rPr>
        <w:t xml:space="preserve">Madde 18- Alt yükleniciler  </w:t>
      </w:r>
    </w:p>
    <w:p w:rsidR="008463ED" w:rsidRPr="00187E67" w:rsidRDefault="006F5EA2" w:rsidP="00DC7A76">
      <w:pPr>
        <w:ind w:left="0" w:right="-23"/>
        <w:rPr>
          <w:rFonts w:asciiTheme="minorHAnsi" w:hAnsiTheme="minorHAnsi" w:cstheme="minorHAnsi"/>
          <w:sz w:val="22"/>
        </w:rPr>
      </w:pPr>
      <w:r w:rsidRPr="00187E67">
        <w:rPr>
          <w:rFonts w:asciiTheme="minorHAnsi" w:hAnsiTheme="minorHAnsi" w:cstheme="minorHAnsi"/>
          <w:sz w:val="22"/>
        </w:rPr>
        <w:t>18.1. İhale konusu işin tamamı veya bir kısmı Alt yüklenicilere yaptırılamaz.</w:t>
      </w:r>
    </w:p>
    <w:p w:rsidR="006F5EA2" w:rsidRPr="00187E67" w:rsidRDefault="008463ED" w:rsidP="00DC7A76">
      <w:pPr>
        <w:spacing w:after="345" w:line="418" w:lineRule="auto"/>
        <w:ind w:left="0" w:right="-23"/>
        <w:rPr>
          <w:rFonts w:asciiTheme="minorHAnsi" w:hAnsiTheme="minorHAnsi" w:cstheme="minorHAnsi"/>
          <w:sz w:val="22"/>
        </w:rPr>
      </w:pPr>
      <w:r w:rsidRPr="00187E67">
        <w:rPr>
          <w:rFonts w:asciiTheme="minorHAnsi" w:hAnsiTheme="minorHAnsi" w:cstheme="minorHAnsi"/>
          <w:sz w:val="22"/>
        </w:rPr>
        <w:t xml:space="preserve">III- TEKLİFLERİN HAZIRLANMASI VE SUNULMASINA İLİŞKİN HUSUSLAR </w:t>
      </w:r>
    </w:p>
    <w:p w:rsidR="008463ED" w:rsidRPr="00187E67" w:rsidRDefault="008463ED" w:rsidP="00DC7A76">
      <w:pPr>
        <w:spacing w:after="345" w:line="418" w:lineRule="auto"/>
        <w:ind w:left="0" w:right="-23"/>
        <w:rPr>
          <w:rFonts w:asciiTheme="minorHAnsi" w:hAnsiTheme="minorHAnsi" w:cstheme="minorHAnsi"/>
          <w:sz w:val="22"/>
        </w:rPr>
      </w:pPr>
      <w:r w:rsidRPr="00187E67">
        <w:rPr>
          <w:rFonts w:asciiTheme="minorHAnsi" w:hAnsiTheme="minorHAnsi" w:cstheme="minorHAnsi"/>
          <w:sz w:val="22"/>
        </w:rPr>
        <w:t>Madde</w:t>
      </w:r>
      <w:r w:rsidR="008B4B12">
        <w:rPr>
          <w:rFonts w:asciiTheme="minorHAnsi" w:hAnsiTheme="minorHAnsi" w:cstheme="minorHAnsi"/>
          <w:sz w:val="22"/>
        </w:rPr>
        <w:t xml:space="preserve"> 19- Teklif ve sözleşme türü</w:t>
      </w:r>
      <w:r w:rsidRPr="00187E67">
        <w:rPr>
          <w:rFonts w:asciiTheme="minorHAnsi" w:hAnsiTheme="minorHAnsi" w:cstheme="minorHAnsi"/>
          <w:sz w:val="22"/>
        </w:rPr>
        <w:t xml:space="preserve">: </w:t>
      </w:r>
    </w:p>
    <w:p w:rsidR="008463ED" w:rsidRPr="00187E67" w:rsidRDefault="000B44F0" w:rsidP="00DC7A76">
      <w:pPr>
        <w:spacing w:after="345" w:line="418" w:lineRule="auto"/>
        <w:ind w:left="0" w:right="-23"/>
        <w:rPr>
          <w:rFonts w:asciiTheme="minorHAnsi" w:hAnsiTheme="minorHAnsi" w:cstheme="minorHAnsi"/>
          <w:sz w:val="22"/>
        </w:rPr>
      </w:pPr>
      <w:r w:rsidRPr="00187E67">
        <w:rPr>
          <w:rFonts w:asciiTheme="minorHAnsi" w:hAnsiTheme="minorHAnsi" w:cstheme="minorHAnsi"/>
          <w:sz w:val="22"/>
        </w:rPr>
        <w:t xml:space="preserve">19.1. İstekliler tekliflerini, her bir iş kalemi için teklif edilen birim fiyatlarının miktarlarla çarpımı sonucu bulunan toplam bedel üzerinden birim fiyat şeklinde vereceklerdir. İhale sonucu, ihale üzerinde bırakılan istekliyle her bir iş kalemi için teklif edilen birim fiyatların miktarlarla çarpımı sonucu bulunan toplam bedel üzerinden birim fiyat sözleşme imzalanacaktır.  </w:t>
      </w:r>
    </w:p>
    <w:p w:rsidR="008463ED" w:rsidRPr="00187E67" w:rsidRDefault="008463ED" w:rsidP="00DC7A76">
      <w:pPr>
        <w:spacing w:after="149"/>
        <w:ind w:left="0" w:right="-23"/>
        <w:rPr>
          <w:rFonts w:asciiTheme="minorHAnsi" w:hAnsiTheme="minorHAnsi" w:cstheme="minorHAnsi"/>
          <w:sz w:val="22"/>
        </w:rPr>
      </w:pPr>
      <w:r w:rsidRPr="00187E67">
        <w:rPr>
          <w:rFonts w:asciiTheme="minorHAnsi" w:hAnsiTheme="minorHAnsi" w:cstheme="minorHAnsi"/>
          <w:sz w:val="22"/>
        </w:rPr>
        <w:t>Madde</w:t>
      </w:r>
      <w:r w:rsidR="007633F8" w:rsidRPr="00187E67">
        <w:rPr>
          <w:rFonts w:asciiTheme="minorHAnsi" w:hAnsiTheme="minorHAnsi" w:cstheme="minorHAnsi"/>
          <w:sz w:val="22"/>
        </w:rPr>
        <w:t xml:space="preserve"> 20 - Kısmi teklif verilmesi</w:t>
      </w:r>
      <w:r w:rsidRPr="00187E67">
        <w:rPr>
          <w:rFonts w:asciiTheme="minorHAnsi" w:hAnsiTheme="minorHAnsi" w:cstheme="minorHAnsi"/>
          <w:sz w:val="22"/>
        </w:rPr>
        <w:t xml:space="preserve">: </w:t>
      </w:r>
    </w:p>
    <w:p w:rsidR="008463ED" w:rsidRPr="00187E67" w:rsidRDefault="008463ED" w:rsidP="001B08E7">
      <w:pPr>
        <w:spacing w:after="0" w:line="418" w:lineRule="auto"/>
        <w:ind w:left="0" w:right="-23"/>
        <w:rPr>
          <w:rFonts w:asciiTheme="minorHAnsi" w:hAnsiTheme="minorHAnsi" w:cstheme="minorHAnsi"/>
          <w:sz w:val="22"/>
          <w:highlight w:val="yellow"/>
        </w:rPr>
      </w:pPr>
      <w:r w:rsidRPr="00187E67">
        <w:rPr>
          <w:rFonts w:asciiTheme="minorHAnsi" w:eastAsia="Calibri" w:hAnsiTheme="minorHAnsi" w:cstheme="minorHAnsi"/>
          <w:sz w:val="22"/>
          <w:highlight w:val="yellow"/>
        </w:rPr>
        <w:tab/>
      </w:r>
      <w:r w:rsidR="00EC1A0C" w:rsidRPr="00187E67">
        <w:rPr>
          <w:rFonts w:asciiTheme="minorHAnsi" w:hAnsiTheme="minorHAnsi" w:cstheme="minorHAnsi"/>
          <w:sz w:val="22"/>
        </w:rPr>
        <w:t>20.1.</w:t>
      </w:r>
      <w:r w:rsidRPr="00187E67">
        <w:rPr>
          <w:rFonts w:asciiTheme="minorHAnsi" w:hAnsiTheme="minorHAnsi" w:cstheme="minorHAnsi"/>
          <w:sz w:val="22"/>
        </w:rPr>
        <w:t xml:space="preserve"> </w:t>
      </w:r>
      <w:r w:rsidR="00245569" w:rsidRPr="00187E67">
        <w:rPr>
          <w:rFonts w:asciiTheme="minorHAnsi" w:hAnsiTheme="minorHAnsi" w:cstheme="minorHAnsi"/>
          <w:sz w:val="22"/>
        </w:rPr>
        <w:t xml:space="preserve">Bu ihalede </w:t>
      </w:r>
      <w:r w:rsidR="001B08E7">
        <w:rPr>
          <w:rFonts w:asciiTheme="minorHAnsi" w:hAnsiTheme="minorHAnsi" w:cstheme="minorHAnsi"/>
          <w:sz w:val="22"/>
        </w:rPr>
        <w:t>gruplar itibariyle birim fiyat</w:t>
      </w:r>
      <w:r w:rsidR="00FA5985">
        <w:rPr>
          <w:rFonts w:asciiTheme="minorHAnsi" w:hAnsiTheme="minorHAnsi" w:cstheme="minorHAnsi"/>
          <w:sz w:val="22"/>
        </w:rPr>
        <w:t xml:space="preserve"> </w:t>
      </w:r>
      <w:r w:rsidR="00245569" w:rsidRPr="00187E67">
        <w:rPr>
          <w:rFonts w:asciiTheme="minorHAnsi" w:hAnsiTheme="minorHAnsi" w:cstheme="minorHAnsi"/>
          <w:sz w:val="22"/>
        </w:rPr>
        <w:t>kısmi teklif verilebilir.</w:t>
      </w:r>
    </w:p>
    <w:p w:rsidR="008463ED" w:rsidRPr="00C249C0" w:rsidRDefault="008463ED" w:rsidP="00DC7A76">
      <w:pPr>
        <w:spacing w:after="146"/>
        <w:ind w:left="0" w:right="-23"/>
        <w:rPr>
          <w:rFonts w:asciiTheme="minorHAnsi" w:hAnsiTheme="minorHAnsi" w:cstheme="minorHAnsi"/>
          <w:sz w:val="22"/>
        </w:rPr>
      </w:pPr>
      <w:r w:rsidRPr="00C249C0">
        <w:rPr>
          <w:rFonts w:asciiTheme="minorHAnsi" w:hAnsiTheme="minorHAnsi" w:cstheme="minorHAnsi"/>
          <w:sz w:val="22"/>
        </w:rPr>
        <w:t xml:space="preserve">20.2. Kısmi </w:t>
      </w:r>
      <w:r w:rsidR="007633F8" w:rsidRPr="00C249C0">
        <w:rPr>
          <w:rFonts w:asciiTheme="minorHAnsi" w:hAnsiTheme="minorHAnsi" w:cstheme="minorHAnsi"/>
          <w:sz w:val="22"/>
        </w:rPr>
        <w:t>teklife ilişkin açıklamalar</w:t>
      </w:r>
    </w:p>
    <w:p w:rsidR="008463ED" w:rsidRPr="00187E67" w:rsidRDefault="008463ED" w:rsidP="00DC7A76">
      <w:pPr>
        <w:ind w:left="0" w:right="-23"/>
        <w:rPr>
          <w:rFonts w:asciiTheme="minorHAnsi" w:hAnsiTheme="minorHAnsi" w:cstheme="minorHAnsi"/>
          <w:sz w:val="22"/>
        </w:rPr>
      </w:pPr>
      <w:r w:rsidRPr="00187E67">
        <w:rPr>
          <w:rFonts w:asciiTheme="minorHAnsi" w:hAnsiTheme="minorHAnsi" w:cstheme="minorHAnsi"/>
          <w:sz w:val="22"/>
        </w:rPr>
        <w:t>20.2.1</w:t>
      </w:r>
      <w:r w:rsidR="007633F8" w:rsidRPr="00187E67">
        <w:rPr>
          <w:rFonts w:asciiTheme="minorHAnsi" w:hAnsiTheme="minorHAnsi" w:cstheme="minorHAnsi"/>
          <w:sz w:val="22"/>
        </w:rPr>
        <w:t>. Bu ihalede kısım</w:t>
      </w:r>
      <w:r w:rsidR="00D637DF">
        <w:rPr>
          <w:rFonts w:asciiTheme="minorHAnsi" w:hAnsiTheme="minorHAnsi" w:cstheme="minorHAnsi"/>
          <w:sz w:val="22"/>
        </w:rPr>
        <w:t>(grup)</w:t>
      </w:r>
      <w:r w:rsidR="005A4F77">
        <w:rPr>
          <w:rFonts w:asciiTheme="minorHAnsi" w:hAnsiTheme="minorHAnsi" w:cstheme="minorHAnsi"/>
          <w:sz w:val="22"/>
        </w:rPr>
        <w:t xml:space="preserve"> sayısı iki (2</w:t>
      </w:r>
      <w:r w:rsidR="007633F8" w:rsidRPr="00187E67">
        <w:rPr>
          <w:rFonts w:asciiTheme="minorHAnsi" w:hAnsiTheme="minorHAnsi" w:cstheme="minorHAnsi"/>
          <w:sz w:val="22"/>
        </w:rPr>
        <w:t>)’dir.</w:t>
      </w:r>
    </w:p>
    <w:p w:rsidR="007633F8" w:rsidRDefault="00AC2157" w:rsidP="00955714">
      <w:pPr>
        <w:ind w:left="0" w:right="-23"/>
        <w:rPr>
          <w:rFonts w:asciiTheme="minorHAnsi" w:hAnsiTheme="minorHAnsi" w:cstheme="minorHAnsi"/>
          <w:sz w:val="22"/>
        </w:rPr>
      </w:pPr>
      <w:r w:rsidRPr="00187E67">
        <w:rPr>
          <w:rFonts w:asciiTheme="minorHAnsi" w:hAnsiTheme="minorHAnsi" w:cstheme="minorHAnsi"/>
          <w:sz w:val="22"/>
        </w:rPr>
        <w:t xml:space="preserve">20.2.2. </w:t>
      </w:r>
      <w:r w:rsidR="007633F8" w:rsidRPr="00187E67">
        <w:rPr>
          <w:rFonts w:asciiTheme="minorHAnsi" w:hAnsiTheme="minorHAnsi" w:cstheme="minorHAnsi"/>
          <w:sz w:val="22"/>
        </w:rPr>
        <w:t>İhale kısımlarına</w:t>
      </w:r>
      <w:r w:rsidR="00D637DF">
        <w:rPr>
          <w:rFonts w:asciiTheme="minorHAnsi" w:hAnsiTheme="minorHAnsi" w:cstheme="minorHAnsi"/>
          <w:sz w:val="22"/>
        </w:rPr>
        <w:t>(gruplarına)</w:t>
      </w:r>
      <w:r w:rsidR="007633F8" w:rsidRPr="00187E67">
        <w:rPr>
          <w:rFonts w:asciiTheme="minorHAnsi" w:hAnsiTheme="minorHAnsi" w:cstheme="minorHAnsi"/>
          <w:sz w:val="22"/>
        </w:rPr>
        <w:t xml:space="preserve"> ilişkin hususlar altta düzenlenmiştir.</w:t>
      </w:r>
      <w:r w:rsidR="005A4F77">
        <w:rPr>
          <w:rFonts w:asciiTheme="minorHAnsi" w:hAnsiTheme="minorHAnsi" w:cstheme="minorHAnsi"/>
          <w:sz w:val="22"/>
        </w:rPr>
        <w:t xml:space="preserve"> Aşağıda yer alan A ve B</w:t>
      </w:r>
      <w:r w:rsidR="008B4B12">
        <w:rPr>
          <w:rFonts w:asciiTheme="minorHAnsi" w:hAnsiTheme="minorHAnsi" w:cstheme="minorHAnsi"/>
          <w:sz w:val="22"/>
        </w:rPr>
        <w:t xml:space="preserve"> kısmı birer grup olarak değerlendirilecek olup, her bir gruba ayrı ayrı birim fiyatlı teklif verilebilir, ancak her bir gruba</w:t>
      </w:r>
      <w:r w:rsidR="00D637DF">
        <w:rPr>
          <w:rFonts w:asciiTheme="minorHAnsi" w:hAnsiTheme="minorHAnsi" w:cstheme="minorHAnsi"/>
          <w:sz w:val="22"/>
        </w:rPr>
        <w:t xml:space="preserve"> bir bütün olarak</w:t>
      </w:r>
      <w:r w:rsidR="008B4B12">
        <w:rPr>
          <w:rFonts w:asciiTheme="minorHAnsi" w:hAnsiTheme="minorHAnsi" w:cstheme="minorHAnsi"/>
          <w:sz w:val="22"/>
        </w:rPr>
        <w:t xml:space="preserve"> tek teklif verilmelidir. </w:t>
      </w:r>
      <w:r w:rsidR="007633F8" w:rsidRPr="00187E67">
        <w:rPr>
          <w:rFonts w:asciiTheme="minorHAnsi" w:hAnsiTheme="minorHAnsi" w:cstheme="minorHAnsi"/>
          <w:sz w:val="22"/>
        </w:rPr>
        <w:t xml:space="preserve"> İstekliler istedikleri kısıma</w:t>
      </w:r>
      <w:r w:rsidR="009B7DF0">
        <w:rPr>
          <w:rFonts w:asciiTheme="minorHAnsi" w:hAnsiTheme="minorHAnsi" w:cstheme="minorHAnsi"/>
          <w:sz w:val="22"/>
        </w:rPr>
        <w:t>(gruba)</w:t>
      </w:r>
      <w:r w:rsidR="00D637DF">
        <w:rPr>
          <w:rFonts w:asciiTheme="minorHAnsi" w:hAnsiTheme="minorHAnsi" w:cstheme="minorHAnsi"/>
          <w:sz w:val="22"/>
        </w:rPr>
        <w:t xml:space="preserve"> yada</w:t>
      </w:r>
      <w:r w:rsidR="007633F8" w:rsidRPr="00187E67">
        <w:rPr>
          <w:rFonts w:asciiTheme="minorHAnsi" w:hAnsiTheme="minorHAnsi" w:cstheme="minorHAnsi"/>
          <w:sz w:val="22"/>
        </w:rPr>
        <w:t xml:space="preserve"> işin tamamına</w:t>
      </w:r>
      <w:r w:rsidR="009B7DF0">
        <w:rPr>
          <w:rFonts w:asciiTheme="minorHAnsi" w:hAnsiTheme="minorHAnsi" w:cstheme="minorHAnsi"/>
          <w:sz w:val="22"/>
        </w:rPr>
        <w:t>(tüm gruplara)</w:t>
      </w:r>
      <w:r w:rsidR="007633F8" w:rsidRPr="00187E67">
        <w:rPr>
          <w:rFonts w:asciiTheme="minorHAnsi" w:hAnsiTheme="minorHAnsi" w:cstheme="minorHAnsi"/>
          <w:sz w:val="22"/>
        </w:rPr>
        <w:t xml:space="preserve"> teklif verebilirler, isteklilerin teklifleri kısım</w:t>
      </w:r>
      <w:r w:rsidR="009B7DF0">
        <w:rPr>
          <w:rFonts w:asciiTheme="minorHAnsi" w:hAnsiTheme="minorHAnsi" w:cstheme="minorHAnsi"/>
          <w:sz w:val="22"/>
        </w:rPr>
        <w:t>(grup)</w:t>
      </w:r>
      <w:r w:rsidR="007633F8" w:rsidRPr="00187E67">
        <w:rPr>
          <w:rFonts w:asciiTheme="minorHAnsi" w:hAnsiTheme="minorHAnsi" w:cstheme="minorHAnsi"/>
          <w:sz w:val="22"/>
        </w:rPr>
        <w:t xml:space="preserve"> bazında değerlendirilecektir</w:t>
      </w:r>
      <w:r w:rsidRPr="00187E67">
        <w:rPr>
          <w:rFonts w:asciiTheme="minorHAnsi" w:hAnsiTheme="minorHAnsi" w:cstheme="minorHAnsi"/>
          <w:sz w:val="22"/>
        </w:rPr>
        <w:t>. A</w:t>
      </w:r>
      <w:r w:rsidR="007633F8" w:rsidRPr="00187E67">
        <w:rPr>
          <w:rFonts w:asciiTheme="minorHAnsi" w:hAnsiTheme="minorHAnsi" w:cstheme="minorHAnsi"/>
          <w:sz w:val="22"/>
        </w:rPr>
        <w:t xml:space="preserve">şağıda </w:t>
      </w:r>
      <w:r w:rsidR="00D735EE" w:rsidRPr="00187E67">
        <w:rPr>
          <w:rFonts w:asciiTheme="minorHAnsi" w:hAnsiTheme="minorHAnsi" w:cstheme="minorHAnsi"/>
          <w:sz w:val="22"/>
        </w:rPr>
        <w:t>sunulan ihtiyaç  listesinde tanı</w:t>
      </w:r>
      <w:r w:rsidR="007633F8" w:rsidRPr="00187E67">
        <w:rPr>
          <w:rFonts w:asciiTheme="minorHAnsi" w:hAnsiTheme="minorHAnsi" w:cstheme="minorHAnsi"/>
          <w:sz w:val="22"/>
        </w:rPr>
        <w:t>mlanan kısımlar dahilinde, teklif edilen her bir iş kısmının biri veya daha fazlası istekli üzerinde kalabilir. İstekliler her kısımda yer alan her bir kalem için teklif fiyatı vermek zorundadır.</w:t>
      </w:r>
    </w:p>
    <w:p w:rsidR="00D4570E" w:rsidRDefault="00D4570E" w:rsidP="00955714">
      <w:pPr>
        <w:ind w:left="0" w:right="-23"/>
        <w:rPr>
          <w:rFonts w:asciiTheme="minorHAnsi" w:hAnsiTheme="minorHAnsi" w:cstheme="minorHAnsi"/>
          <w:sz w:val="22"/>
        </w:rPr>
      </w:pPr>
    </w:p>
    <w:p w:rsidR="00D4570E" w:rsidRDefault="00D4570E" w:rsidP="00955714">
      <w:pPr>
        <w:ind w:left="0" w:right="-23"/>
        <w:rPr>
          <w:rFonts w:asciiTheme="minorHAnsi" w:hAnsiTheme="minorHAnsi" w:cstheme="minorHAnsi"/>
          <w:sz w:val="22"/>
        </w:rPr>
      </w:pPr>
    </w:p>
    <w:tbl>
      <w:tblPr>
        <w:tblW w:w="9323" w:type="dxa"/>
        <w:tblCellMar>
          <w:left w:w="70" w:type="dxa"/>
          <w:right w:w="70" w:type="dxa"/>
        </w:tblCellMar>
        <w:tblLook w:val="04A0" w:firstRow="1" w:lastRow="0" w:firstColumn="1" w:lastColumn="0" w:noHBand="0" w:noVBand="1"/>
      </w:tblPr>
      <w:tblGrid>
        <w:gridCol w:w="582"/>
        <w:gridCol w:w="652"/>
        <w:gridCol w:w="1845"/>
        <w:gridCol w:w="2585"/>
        <w:gridCol w:w="2164"/>
        <w:gridCol w:w="685"/>
        <w:gridCol w:w="810"/>
      </w:tblGrid>
      <w:tr w:rsidR="00E97D37" w:rsidRPr="00187E67" w:rsidTr="00350D15">
        <w:trPr>
          <w:trHeight w:val="474"/>
        </w:trPr>
        <w:tc>
          <w:tcPr>
            <w:tcW w:w="582" w:type="dxa"/>
            <w:tcBorders>
              <w:top w:val="single" w:sz="4" w:space="0" w:color="757171"/>
              <w:left w:val="single" w:sz="4" w:space="0" w:color="595959"/>
              <w:bottom w:val="nil"/>
              <w:right w:val="single" w:sz="4" w:space="0" w:color="757171"/>
            </w:tcBorders>
            <w:shd w:val="clear" w:color="000000" w:fill="D0CECE"/>
            <w:vAlign w:val="center"/>
            <w:hideMark/>
          </w:tcPr>
          <w:p w:rsidR="00E97D37" w:rsidRPr="00187E67" w:rsidRDefault="00E97D37" w:rsidP="00637A3A">
            <w:pPr>
              <w:spacing w:after="0" w:line="240" w:lineRule="auto"/>
              <w:ind w:left="0" w:firstLine="0"/>
              <w:jc w:val="center"/>
              <w:rPr>
                <w:rFonts w:asciiTheme="minorHAnsi" w:eastAsia="Times New Roman" w:hAnsiTheme="minorHAnsi" w:cstheme="minorHAnsi"/>
                <w:b/>
                <w:bCs/>
                <w:sz w:val="22"/>
              </w:rPr>
            </w:pPr>
            <w:r w:rsidRPr="00187E67">
              <w:rPr>
                <w:rFonts w:asciiTheme="minorHAnsi" w:eastAsia="Times New Roman" w:hAnsiTheme="minorHAnsi" w:cstheme="minorHAnsi"/>
                <w:b/>
                <w:bCs/>
                <w:sz w:val="22"/>
              </w:rPr>
              <w:t>No</w:t>
            </w:r>
          </w:p>
        </w:tc>
        <w:tc>
          <w:tcPr>
            <w:tcW w:w="652" w:type="dxa"/>
            <w:tcBorders>
              <w:top w:val="single" w:sz="4" w:space="0" w:color="757171"/>
              <w:left w:val="nil"/>
              <w:bottom w:val="single" w:sz="4" w:space="0" w:color="auto"/>
              <w:right w:val="single" w:sz="4" w:space="0" w:color="auto"/>
            </w:tcBorders>
            <w:shd w:val="clear" w:color="000000" w:fill="D0CECE"/>
            <w:vAlign w:val="center"/>
            <w:hideMark/>
          </w:tcPr>
          <w:p w:rsidR="00E97D37" w:rsidRPr="00187E67" w:rsidRDefault="00E97D37" w:rsidP="00637A3A">
            <w:pPr>
              <w:spacing w:after="0" w:line="240" w:lineRule="auto"/>
              <w:ind w:left="0" w:firstLine="0"/>
              <w:jc w:val="center"/>
              <w:rPr>
                <w:rFonts w:asciiTheme="minorHAnsi" w:eastAsia="Times New Roman" w:hAnsiTheme="minorHAnsi" w:cstheme="minorHAnsi"/>
                <w:b/>
                <w:bCs/>
                <w:sz w:val="22"/>
              </w:rPr>
            </w:pPr>
            <w:r w:rsidRPr="00187E67">
              <w:rPr>
                <w:rFonts w:asciiTheme="minorHAnsi" w:eastAsia="Times New Roman" w:hAnsiTheme="minorHAnsi" w:cstheme="minorHAnsi"/>
                <w:b/>
                <w:bCs/>
                <w:sz w:val="22"/>
              </w:rPr>
              <w:t>Grup Kodu</w:t>
            </w:r>
          </w:p>
        </w:tc>
        <w:tc>
          <w:tcPr>
            <w:tcW w:w="1845" w:type="dxa"/>
            <w:tcBorders>
              <w:top w:val="single" w:sz="4" w:space="0" w:color="auto"/>
              <w:left w:val="single" w:sz="4" w:space="0" w:color="auto"/>
              <w:bottom w:val="single" w:sz="4" w:space="0" w:color="auto"/>
              <w:right w:val="single" w:sz="4" w:space="0" w:color="auto"/>
            </w:tcBorders>
            <w:shd w:val="clear" w:color="000000" w:fill="D0CECE"/>
          </w:tcPr>
          <w:p w:rsidR="00E97D37" w:rsidRPr="00187E67" w:rsidRDefault="00E97D37" w:rsidP="00E97D37">
            <w:pPr>
              <w:spacing w:after="0" w:line="240" w:lineRule="auto"/>
              <w:ind w:left="0" w:firstLine="0"/>
              <w:jc w:val="center"/>
              <w:rPr>
                <w:rFonts w:asciiTheme="minorHAnsi" w:eastAsia="Times New Roman" w:hAnsiTheme="minorHAnsi" w:cstheme="minorHAnsi"/>
                <w:b/>
                <w:bCs/>
                <w:sz w:val="22"/>
              </w:rPr>
            </w:pPr>
            <w:r>
              <w:rPr>
                <w:rFonts w:asciiTheme="minorHAnsi" w:eastAsia="Times New Roman" w:hAnsiTheme="minorHAnsi" w:cstheme="minorHAnsi"/>
                <w:b/>
                <w:bCs/>
                <w:sz w:val="22"/>
              </w:rPr>
              <w:t>Ürün Kodu</w:t>
            </w:r>
          </w:p>
        </w:tc>
        <w:tc>
          <w:tcPr>
            <w:tcW w:w="2585" w:type="dxa"/>
            <w:tcBorders>
              <w:top w:val="single" w:sz="4" w:space="0" w:color="757171"/>
              <w:left w:val="single" w:sz="4" w:space="0" w:color="auto"/>
              <w:bottom w:val="nil"/>
              <w:right w:val="single" w:sz="4" w:space="0" w:color="757171"/>
            </w:tcBorders>
            <w:shd w:val="clear" w:color="000000" w:fill="D0CECE"/>
            <w:vAlign w:val="center"/>
            <w:hideMark/>
          </w:tcPr>
          <w:p w:rsidR="00E97D37" w:rsidRPr="00187E67" w:rsidRDefault="00E97D37" w:rsidP="00637A3A">
            <w:pPr>
              <w:spacing w:after="0" w:line="240" w:lineRule="auto"/>
              <w:ind w:left="0" w:firstLine="0"/>
              <w:jc w:val="center"/>
              <w:rPr>
                <w:rFonts w:asciiTheme="minorHAnsi" w:eastAsia="Times New Roman" w:hAnsiTheme="minorHAnsi" w:cstheme="minorHAnsi"/>
                <w:b/>
                <w:bCs/>
                <w:sz w:val="22"/>
              </w:rPr>
            </w:pPr>
            <w:r w:rsidRPr="00187E67">
              <w:rPr>
                <w:rFonts w:asciiTheme="minorHAnsi" w:eastAsia="Times New Roman" w:hAnsiTheme="minorHAnsi" w:cstheme="minorHAnsi"/>
                <w:b/>
                <w:bCs/>
                <w:sz w:val="22"/>
              </w:rPr>
              <w:t>VIP Kodu</w:t>
            </w:r>
          </w:p>
        </w:tc>
        <w:tc>
          <w:tcPr>
            <w:tcW w:w="2164" w:type="dxa"/>
            <w:tcBorders>
              <w:top w:val="single" w:sz="4" w:space="0" w:color="757171"/>
              <w:left w:val="nil"/>
              <w:bottom w:val="nil"/>
              <w:right w:val="single" w:sz="4" w:space="0" w:color="757171"/>
            </w:tcBorders>
            <w:shd w:val="clear" w:color="000000" w:fill="D0CECE"/>
            <w:vAlign w:val="center"/>
            <w:hideMark/>
          </w:tcPr>
          <w:p w:rsidR="00E97D37" w:rsidRPr="00187E67" w:rsidRDefault="00E97D37" w:rsidP="00637A3A">
            <w:pPr>
              <w:spacing w:after="0" w:line="240" w:lineRule="auto"/>
              <w:ind w:left="0" w:firstLine="0"/>
              <w:jc w:val="center"/>
              <w:rPr>
                <w:rFonts w:asciiTheme="minorHAnsi" w:eastAsia="Times New Roman" w:hAnsiTheme="minorHAnsi" w:cstheme="minorHAnsi"/>
                <w:b/>
                <w:bCs/>
                <w:sz w:val="22"/>
              </w:rPr>
            </w:pPr>
            <w:r w:rsidRPr="00187E67">
              <w:rPr>
                <w:rFonts w:asciiTheme="minorHAnsi" w:eastAsia="Times New Roman" w:hAnsiTheme="minorHAnsi" w:cstheme="minorHAnsi"/>
                <w:b/>
                <w:bCs/>
                <w:sz w:val="22"/>
              </w:rPr>
              <w:t>Açıklama</w:t>
            </w:r>
          </w:p>
        </w:tc>
        <w:tc>
          <w:tcPr>
            <w:tcW w:w="685" w:type="dxa"/>
            <w:tcBorders>
              <w:top w:val="single" w:sz="4" w:space="0" w:color="757171"/>
              <w:left w:val="nil"/>
              <w:bottom w:val="nil"/>
              <w:right w:val="single" w:sz="4" w:space="0" w:color="757171"/>
            </w:tcBorders>
            <w:shd w:val="clear" w:color="000000" w:fill="D0CECE"/>
            <w:vAlign w:val="center"/>
            <w:hideMark/>
          </w:tcPr>
          <w:p w:rsidR="00E97D37" w:rsidRPr="00187E67" w:rsidRDefault="00E97D37" w:rsidP="00637A3A">
            <w:pPr>
              <w:spacing w:after="0" w:line="240" w:lineRule="auto"/>
              <w:ind w:left="0" w:firstLine="0"/>
              <w:jc w:val="center"/>
              <w:rPr>
                <w:rFonts w:asciiTheme="minorHAnsi" w:eastAsia="Times New Roman" w:hAnsiTheme="minorHAnsi" w:cstheme="minorHAnsi"/>
                <w:b/>
                <w:bCs/>
                <w:sz w:val="22"/>
              </w:rPr>
            </w:pPr>
            <w:r w:rsidRPr="00187E67">
              <w:rPr>
                <w:rFonts w:asciiTheme="minorHAnsi" w:eastAsia="Times New Roman" w:hAnsiTheme="minorHAnsi" w:cstheme="minorHAnsi"/>
                <w:b/>
                <w:bCs/>
                <w:sz w:val="22"/>
              </w:rPr>
              <w:t>Birimi</w:t>
            </w:r>
          </w:p>
        </w:tc>
        <w:tc>
          <w:tcPr>
            <w:tcW w:w="810" w:type="dxa"/>
            <w:tcBorders>
              <w:top w:val="single" w:sz="4" w:space="0" w:color="757171"/>
              <w:left w:val="nil"/>
              <w:bottom w:val="nil"/>
              <w:right w:val="single" w:sz="4" w:space="0" w:color="757171"/>
            </w:tcBorders>
            <w:shd w:val="clear" w:color="000000" w:fill="D0CECE"/>
            <w:vAlign w:val="center"/>
            <w:hideMark/>
          </w:tcPr>
          <w:p w:rsidR="00E97D37" w:rsidRPr="00187E67" w:rsidRDefault="00E97D37" w:rsidP="00637A3A">
            <w:pPr>
              <w:spacing w:after="0" w:line="240" w:lineRule="auto"/>
              <w:ind w:left="0" w:firstLine="0"/>
              <w:jc w:val="center"/>
              <w:rPr>
                <w:rFonts w:asciiTheme="minorHAnsi" w:eastAsia="Times New Roman" w:hAnsiTheme="minorHAnsi" w:cstheme="minorHAnsi"/>
                <w:b/>
                <w:bCs/>
                <w:sz w:val="22"/>
              </w:rPr>
            </w:pPr>
            <w:r w:rsidRPr="00187E67">
              <w:rPr>
                <w:rFonts w:asciiTheme="minorHAnsi" w:eastAsia="Times New Roman" w:hAnsiTheme="minorHAnsi" w:cstheme="minorHAnsi"/>
                <w:b/>
                <w:bCs/>
                <w:sz w:val="22"/>
              </w:rPr>
              <w:t>Miktarı</w:t>
            </w:r>
          </w:p>
        </w:tc>
      </w:tr>
      <w:tr w:rsidR="00E97D37" w:rsidRPr="00187E67" w:rsidTr="00350D15">
        <w:trPr>
          <w:trHeight w:val="256"/>
        </w:trPr>
        <w:tc>
          <w:tcPr>
            <w:tcW w:w="582" w:type="dxa"/>
            <w:tcBorders>
              <w:top w:val="single" w:sz="4" w:space="0" w:color="757171"/>
              <w:left w:val="single" w:sz="4" w:space="0" w:color="595959"/>
              <w:bottom w:val="single" w:sz="4" w:space="0" w:color="757171"/>
              <w:right w:val="single" w:sz="4" w:space="0" w:color="auto"/>
            </w:tcBorders>
            <w:shd w:val="clear" w:color="auto" w:fill="auto"/>
            <w:noWrap/>
            <w:vAlign w:val="center"/>
            <w:hideMark/>
          </w:tcPr>
          <w:p w:rsidR="00E97D37" w:rsidRPr="00187E67" w:rsidRDefault="00E97D37" w:rsidP="00637A3A">
            <w:pPr>
              <w:spacing w:after="0" w:line="240" w:lineRule="auto"/>
              <w:ind w:left="0" w:firstLine="0"/>
              <w:jc w:val="center"/>
              <w:rPr>
                <w:rFonts w:asciiTheme="minorHAnsi" w:eastAsia="Times New Roman" w:hAnsiTheme="minorHAnsi" w:cstheme="minorHAnsi"/>
                <w:sz w:val="22"/>
              </w:rPr>
            </w:pPr>
            <w:r w:rsidRPr="00187E67">
              <w:rPr>
                <w:rFonts w:asciiTheme="minorHAnsi" w:eastAsia="Times New Roman" w:hAnsiTheme="minorHAnsi" w:cstheme="minorHAnsi"/>
                <w:sz w:val="22"/>
              </w:rPr>
              <w:t>1</w:t>
            </w:r>
          </w:p>
        </w:tc>
        <w:tc>
          <w:tcPr>
            <w:tcW w:w="652" w:type="dxa"/>
            <w:tcBorders>
              <w:top w:val="single" w:sz="4" w:space="0" w:color="auto"/>
              <w:left w:val="single" w:sz="4" w:space="0" w:color="auto"/>
              <w:right w:val="single" w:sz="4" w:space="0" w:color="auto"/>
            </w:tcBorders>
            <w:shd w:val="clear" w:color="auto" w:fill="auto"/>
            <w:vAlign w:val="center"/>
            <w:hideMark/>
          </w:tcPr>
          <w:p w:rsidR="00E97D37" w:rsidRPr="00187E67" w:rsidRDefault="00E97D37" w:rsidP="00350D15">
            <w:pPr>
              <w:spacing w:after="0" w:line="240" w:lineRule="auto"/>
              <w:ind w:left="0" w:firstLine="0"/>
              <w:jc w:val="center"/>
              <w:rPr>
                <w:rFonts w:asciiTheme="minorHAnsi" w:eastAsia="Times New Roman" w:hAnsiTheme="minorHAnsi" w:cstheme="minorHAnsi"/>
                <w:color w:val="auto"/>
                <w:sz w:val="22"/>
              </w:rPr>
            </w:pPr>
            <w:r w:rsidRPr="001F5B42">
              <w:rPr>
                <w:rFonts w:asciiTheme="minorHAnsi" w:eastAsia="Times New Roman" w:hAnsiTheme="minorHAnsi" w:cstheme="minorHAnsi"/>
                <w:color w:val="auto"/>
                <w:sz w:val="22"/>
              </w:rPr>
              <w:t>A</w:t>
            </w:r>
          </w:p>
        </w:tc>
        <w:tc>
          <w:tcPr>
            <w:tcW w:w="1845" w:type="dxa"/>
            <w:tcBorders>
              <w:top w:val="single" w:sz="4" w:space="0" w:color="auto"/>
              <w:left w:val="single" w:sz="4" w:space="0" w:color="auto"/>
              <w:bottom w:val="single" w:sz="4" w:space="0" w:color="auto"/>
              <w:right w:val="single" w:sz="4" w:space="0" w:color="auto"/>
            </w:tcBorders>
          </w:tcPr>
          <w:p w:rsidR="00E97D37" w:rsidRPr="00187E67" w:rsidRDefault="00D4570E" w:rsidP="00637A3A">
            <w:pPr>
              <w:spacing w:after="0" w:line="240" w:lineRule="auto"/>
              <w:ind w:left="0" w:firstLine="0"/>
              <w:jc w:val="left"/>
              <w:rPr>
                <w:rFonts w:asciiTheme="minorHAnsi" w:eastAsia="Times New Roman" w:hAnsiTheme="minorHAnsi" w:cstheme="minorHAnsi"/>
                <w:color w:val="auto"/>
                <w:sz w:val="22"/>
              </w:rPr>
            </w:pPr>
            <w:r w:rsidRPr="00D4570E">
              <w:rPr>
                <w:rFonts w:asciiTheme="minorHAnsi" w:eastAsia="Times New Roman" w:hAnsiTheme="minorHAnsi" w:cstheme="minorHAnsi"/>
                <w:color w:val="auto"/>
                <w:sz w:val="22"/>
              </w:rPr>
              <w:t>65272475BB04A12</w:t>
            </w:r>
          </w:p>
        </w:tc>
        <w:tc>
          <w:tcPr>
            <w:tcW w:w="2585" w:type="dxa"/>
            <w:tcBorders>
              <w:top w:val="single" w:sz="4" w:space="0" w:color="757171"/>
              <w:left w:val="single" w:sz="4" w:space="0" w:color="auto"/>
              <w:bottom w:val="single" w:sz="4" w:space="0" w:color="757171"/>
              <w:right w:val="single" w:sz="4" w:space="0" w:color="757171"/>
            </w:tcBorders>
            <w:shd w:val="clear" w:color="auto" w:fill="auto"/>
            <w:vAlign w:val="center"/>
            <w:hideMark/>
          </w:tcPr>
          <w:p w:rsidR="00E97D37" w:rsidRPr="00187E67" w:rsidRDefault="00E97D37" w:rsidP="00637A3A">
            <w:pPr>
              <w:spacing w:after="0" w:line="240" w:lineRule="auto"/>
              <w:ind w:left="0" w:firstLine="0"/>
              <w:jc w:val="left"/>
              <w:rPr>
                <w:rFonts w:asciiTheme="minorHAnsi" w:eastAsia="Times New Roman" w:hAnsiTheme="minorHAnsi" w:cstheme="minorHAnsi"/>
                <w:color w:val="auto"/>
                <w:sz w:val="22"/>
              </w:rPr>
            </w:pPr>
            <w:r w:rsidRPr="00187E67">
              <w:rPr>
                <w:rFonts w:asciiTheme="minorHAnsi" w:eastAsia="Times New Roman" w:hAnsiTheme="minorHAnsi" w:cstheme="minorHAnsi"/>
                <w:color w:val="auto"/>
                <w:sz w:val="22"/>
              </w:rPr>
              <w:t>C1EE2F42BE905E278B6A</w:t>
            </w:r>
          </w:p>
        </w:tc>
        <w:tc>
          <w:tcPr>
            <w:tcW w:w="2164" w:type="dxa"/>
            <w:tcBorders>
              <w:top w:val="single" w:sz="4" w:space="0" w:color="757171"/>
              <w:left w:val="nil"/>
              <w:bottom w:val="single" w:sz="4" w:space="0" w:color="757171"/>
              <w:right w:val="single" w:sz="4" w:space="0" w:color="757171"/>
            </w:tcBorders>
            <w:shd w:val="clear" w:color="auto" w:fill="auto"/>
            <w:vAlign w:val="center"/>
            <w:hideMark/>
          </w:tcPr>
          <w:p w:rsidR="00E97D37" w:rsidRPr="00187E67" w:rsidRDefault="00E97D37" w:rsidP="00637A3A">
            <w:pPr>
              <w:spacing w:after="0" w:line="240" w:lineRule="auto"/>
              <w:ind w:left="0" w:firstLine="0"/>
              <w:jc w:val="left"/>
              <w:rPr>
                <w:rFonts w:asciiTheme="minorHAnsi" w:eastAsia="Times New Roman" w:hAnsiTheme="minorHAnsi" w:cstheme="minorHAnsi"/>
                <w:color w:val="auto"/>
                <w:sz w:val="22"/>
              </w:rPr>
            </w:pPr>
            <w:r w:rsidRPr="00187E67">
              <w:rPr>
                <w:rFonts w:asciiTheme="minorHAnsi" w:eastAsia="Times New Roman" w:hAnsiTheme="minorHAnsi" w:cstheme="minorHAnsi"/>
                <w:color w:val="auto"/>
                <w:sz w:val="22"/>
              </w:rPr>
              <w:t xml:space="preserve">Adobe Creative Cloud for Teams All Apps </w:t>
            </w:r>
            <w:r>
              <w:rPr>
                <w:rFonts w:asciiTheme="minorHAnsi" w:eastAsia="Times New Roman" w:hAnsiTheme="minorHAnsi" w:cstheme="minorHAnsi"/>
                <w:color w:val="auto"/>
                <w:sz w:val="22"/>
              </w:rPr>
              <w:t>(Yeni Alım)</w:t>
            </w:r>
          </w:p>
        </w:tc>
        <w:tc>
          <w:tcPr>
            <w:tcW w:w="685" w:type="dxa"/>
            <w:tcBorders>
              <w:top w:val="single" w:sz="4" w:space="0" w:color="757171"/>
              <w:left w:val="nil"/>
              <w:bottom w:val="single" w:sz="4" w:space="0" w:color="757171"/>
              <w:right w:val="single" w:sz="4" w:space="0" w:color="757171"/>
            </w:tcBorders>
            <w:shd w:val="clear" w:color="000000" w:fill="FFFFFF"/>
            <w:vAlign w:val="center"/>
            <w:hideMark/>
          </w:tcPr>
          <w:p w:rsidR="00E97D37" w:rsidRPr="00187E67" w:rsidRDefault="00E97D37" w:rsidP="00637A3A">
            <w:pPr>
              <w:spacing w:after="0" w:line="240" w:lineRule="auto"/>
              <w:ind w:left="0" w:firstLine="0"/>
              <w:jc w:val="center"/>
              <w:rPr>
                <w:rFonts w:asciiTheme="minorHAnsi" w:eastAsia="Times New Roman" w:hAnsiTheme="minorHAnsi" w:cstheme="minorHAnsi"/>
                <w:color w:val="auto"/>
                <w:sz w:val="22"/>
              </w:rPr>
            </w:pPr>
            <w:r w:rsidRPr="00187E67">
              <w:rPr>
                <w:rFonts w:asciiTheme="minorHAnsi" w:eastAsia="Times New Roman" w:hAnsiTheme="minorHAnsi" w:cstheme="minorHAnsi"/>
                <w:color w:val="auto"/>
                <w:sz w:val="22"/>
              </w:rPr>
              <w:t>Adet</w:t>
            </w:r>
          </w:p>
        </w:tc>
        <w:tc>
          <w:tcPr>
            <w:tcW w:w="810" w:type="dxa"/>
            <w:tcBorders>
              <w:top w:val="single" w:sz="4" w:space="0" w:color="757171"/>
              <w:left w:val="nil"/>
              <w:bottom w:val="single" w:sz="4" w:space="0" w:color="757171"/>
              <w:right w:val="single" w:sz="4" w:space="0" w:color="757171"/>
            </w:tcBorders>
            <w:shd w:val="clear" w:color="000000" w:fill="FFFFFF"/>
            <w:vAlign w:val="center"/>
            <w:hideMark/>
          </w:tcPr>
          <w:p w:rsidR="00E97D37" w:rsidRPr="00187E67" w:rsidRDefault="00D4570E" w:rsidP="00637A3A">
            <w:pPr>
              <w:spacing w:after="0" w:line="240" w:lineRule="auto"/>
              <w:ind w:left="0" w:firstLine="0"/>
              <w:jc w:val="center"/>
              <w:rPr>
                <w:rFonts w:asciiTheme="minorHAnsi" w:eastAsia="Times New Roman" w:hAnsiTheme="minorHAnsi" w:cstheme="minorHAnsi"/>
                <w:color w:val="auto"/>
                <w:sz w:val="22"/>
              </w:rPr>
            </w:pPr>
            <w:r>
              <w:rPr>
                <w:rFonts w:asciiTheme="minorHAnsi" w:eastAsia="Times New Roman" w:hAnsiTheme="minorHAnsi" w:cstheme="minorHAnsi"/>
                <w:color w:val="auto"/>
                <w:sz w:val="22"/>
              </w:rPr>
              <w:t>18</w:t>
            </w:r>
          </w:p>
        </w:tc>
      </w:tr>
      <w:tr w:rsidR="00E97D37" w:rsidRPr="00187E67" w:rsidTr="00350D15">
        <w:trPr>
          <w:trHeight w:val="256"/>
        </w:trPr>
        <w:tc>
          <w:tcPr>
            <w:tcW w:w="582" w:type="dxa"/>
            <w:tcBorders>
              <w:top w:val="nil"/>
              <w:left w:val="single" w:sz="4" w:space="0" w:color="595959"/>
              <w:bottom w:val="single" w:sz="4" w:space="0" w:color="757171"/>
              <w:right w:val="single" w:sz="4" w:space="0" w:color="auto"/>
            </w:tcBorders>
            <w:shd w:val="clear" w:color="auto" w:fill="auto"/>
            <w:noWrap/>
            <w:vAlign w:val="center"/>
            <w:hideMark/>
          </w:tcPr>
          <w:p w:rsidR="00E97D37" w:rsidRPr="00187E67" w:rsidRDefault="00D4570E" w:rsidP="00637A3A">
            <w:pPr>
              <w:spacing w:after="0" w:line="240" w:lineRule="auto"/>
              <w:ind w:left="0" w:firstLine="0"/>
              <w:jc w:val="center"/>
              <w:rPr>
                <w:rFonts w:asciiTheme="minorHAnsi" w:eastAsia="Times New Roman" w:hAnsiTheme="minorHAnsi" w:cstheme="minorHAnsi"/>
                <w:sz w:val="22"/>
              </w:rPr>
            </w:pPr>
            <w:r>
              <w:rPr>
                <w:rFonts w:asciiTheme="minorHAnsi" w:eastAsia="Times New Roman" w:hAnsiTheme="minorHAnsi" w:cstheme="minorHAnsi"/>
                <w:sz w:val="22"/>
              </w:rPr>
              <w:t>2</w:t>
            </w:r>
          </w:p>
        </w:tc>
        <w:tc>
          <w:tcPr>
            <w:tcW w:w="652" w:type="dxa"/>
            <w:tcBorders>
              <w:left w:val="single" w:sz="4" w:space="0" w:color="auto"/>
              <w:right w:val="single" w:sz="4" w:space="0" w:color="auto"/>
            </w:tcBorders>
            <w:shd w:val="clear" w:color="auto" w:fill="auto"/>
            <w:vAlign w:val="center"/>
            <w:hideMark/>
          </w:tcPr>
          <w:p w:rsidR="00E97D37" w:rsidRPr="00187E67" w:rsidRDefault="00E97D37" w:rsidP="00350D15">
            <w:pPr>
              <w:spacing w:after="0" w:line="240" w:lineRule="auto"/>
              <w:ind w:left="0" w:firstLine="0"/>
              <w:jc w:val="center"/>
              <w:rPr>
                <w:rFonts w:asciiTheme="minorHAnsi" w:eastAsia="Times New Roman" w:hAnsiTheme="minorHAnsi" w:cstheme="minorHAnsi"/>
                <w:color w:val="auto"/>
                <w:sz w:val="22"/>
              </w:rPr>
            </w:pPr>
          </w:p>
        </w:tc>
        <w:tc>
          <w:tcPr>
            <w:tcW w:w="1845" w:type="dxa"/>
            <w:tcBorders>
              <w:top w:val="single" w:sz="4" w:space="0" w:color="auto"/>
              <w:left w:val="single" w:sz="4" w:space="0" w:color="auto"/>
              <w:bottom w:val="single" w:sz="4" w:space="0" w:color="auto"/>
              <w:right w:val="single" w:sz="4" w:space="0" w:color="auto"/>
            </w:tcBorders>
          </w:tcPr>
          <w:p w:rsidR="00E97D37" w:rsidRPr="00187E67" w:rsidRDefault="00D4570E" w:rsidP="00637A3A">
            <w:pPr>
              <w:spacing w:after="0" w:line="240" w:lineRule="auto"/>
              <w:ind w:left="0" w:firstLine="0"/>
              <w:jc w:val="left"/>
              <w:rPr>
                <w:rFonts w:asciiTheme="minorHAnsi" w:eastAsia="Times New Roman" w:hAnsiTheme="minorHAnsi" w:cstheme="minorHAnsi"/>
                <w:color w:val="auto"/>
                <w:sz w:val="22"/>
              </w:rPr>
            </w:pPr>
            <w:r w:rsidRPr="00D4570E">
              <w:rPr>
                <w:rFonts w:asciiTheme="minorHAnsi" w:eastAsia="Times New Roman" w:hAnsiTheme="minorHAnsi" w:cstheme="minorHAnsi"/>
                <w:color w:val="auto"/>
                <w:sz w:val="22"/>
              </w:rPr>
              <w:t>65297997BB04A12</w:t>
            </w:r>
          </w:p>
        </w:tc>
        <w:tc>
          <w:tcPr>
            <w:tcW w:w="2585" w:type="dxa"/>
            <w:tcBorders>
              <w:top w:val="nil"/>
              <w:left w:val="single" w:sz="4" w:space="0" w:color="auto"/>
              <w:bottom w:val="single" w:sz="4" w:space="0" w:color="757171"/>
              <w:right w:val="single" w:sz="4" w:space="0" w:color="757171"/>
            </w:tcBorders>
            <w:shd w:val="clear" w:color="auto" w:fill="auto"/>
            <w:vAlign w:val="center"/>
            <w:hideMark/>
          </w:tcPr>
          <w:p w:rsidR="00E97D37" w:rsidRPr="00187E67" w:rsidRDefault="00E97D37" w:rsidP="00637A3A">
            <w:pPr>
              <w:spacing w:after="0" w:line="240" w:lineRule="auto"/>
              <w:ind w:left="0" w:firstLine="0"/>
              <w:jc w:val="left"/>
              <w:rPr>
                <w:rFonts w:asciiTheme="minorHAnsi" w:eastAsia="Times New Roman" w:hAnsiTheme="minorHAnsi" w:cstheme="minorHAnsi"/>
                <w:color w:val="auto"/>
                <w:sz w:val="22"/>
              </w:rPr>
            </w:pPr>
            <w:r w:rsidRPr="00187E67">
              <w:rPr>
                <w:rFonts w:asciiTheme="minorHAnsi" w:eastAsia="Times New Roman" w:hAnsiTheme="minorHAnsi" w:cstheme="minorHAnsi"/>
                <w:color w:val="auto"/>
                <w:sz w:val="22"/>
              </w:rPr>
              <w:t>C1EE2F42BE905E278B6A</w:t>
            </w:r>
          </w:p>
        </w:tc>
        <w:tc>
          <w:tcPr>
            <w:tcW w:w="2164" w:type="dxa"/>
            <w:tcBorders>
              <w:top w:val="nil"/>
              <w:left w:val="nil"/>
              <w:bottom w:val="single" w:sz="4" w:space="0" w:color="757171"/>
              <w:right w:val="single" w:sz="4" w:space="0" w:color="757171"/>
            </w:tcBorders>
            <w:shd w:val="clear" w:color="auto" w:fill="auto"/>
            <w:vAlign w:val="center"/>
            <w:hideMark/>
          </w:tcPr>
          <w:p w:rsidR="00E97D37" w:rsidRPr="00187E67" w:rsidRDefault="00E97D37" w:rsidP="00637A3A">
            <w:pPr>
              <w:spacing w:after="0" w:line="240" w:lineRule="auto"/>
              <w:ind w:left="0" w:firstLine="0"/>
              <w:jc w:val="left"/>
              <w:rPr>
                <w:rFonts w:asciiTheme="minorHAnsi" w:eastAsia="Times New Roman" w:hAnsiTheme="minorHAnsi" w:cstheme="minorHAnsi"/>
                <w:color w:val="auto"/>
                <w:sz w:val="22"/>
              </w:rPr>
            </w:pPr>
            <w:r w:rsidRPr="00187E67">
              <w:rPr>
                <w:rFonts w:asciiTheme="minorHAnsi" w:eastAsia="Times New Roman" w:hAnsiTheme="minorHAnsi" w:cstheme="minorHAnsi"/>
                <w:color w:val="auto"/>
                <w:sz w:val="22"/>
              </w:rPr>
              <w:t>Adobe Acrobat Pro DC</w:t>
            </w:r>
            <w:r>
              <w:rPr>
                <w:rFonts w:asciiTheme="minorHAnsi" w:eastAsia="Times New Roman" w:hAnsiTheme="minorHAnsi" w:cstheme="minorHAnsi"/>
                <w:color w:val="auto"/>
                <w:sz w:val="22"/>
              </w:rPr>
              <w:t xml:space="preserve"> (Yeni Alım)</w:t>
            </w:r>
          </w:p>
        </w:tc>
        <w:tc>
          <w:tcPr>
            <w:tcW w:w="685" w:type="dxa"/>
            <w:tcBorders>
              <w:top w:val="nil"/>
              <w:left w:val="nil"/>
              <w:bottom w:val="single" w:sz="4" w:space="0" w:color="757171"/>
              <w:right w:val="single" w:sz="4" w:space="0" w:color="757171"/>
            </w:tcBorders>
            <w:shd w:val="clear" w:color="000000" w:fill="FFFFFF"/>
            <w:vAlign w:val="center"/>
            <w:hideMark/>
          </w:tcPr>
          <w:p w:rsidR="00E97D37" w:rsidRPr="00187E67" w:rsidRDefault="00E97D37" w:rsidP="00637A3A">
            <w:pPr>
              <w:spacing w:after="0" w:line="240" w:lineRule="auto"/>
              <w:ind w:left="0" w:firstLine="0"/>
              <w:jc w:val="center"/>
              <w:rPr>
                <w:rFonts w:asciiTheme="minorHAnsi" w:eastAsia="Times New Roman" w:hAnsiTheme="minorHAnsi" w:cstheme="minorHAnsi"/>
                <w:color w:val="auto"/>
                <w:sz w:val="22"/>
              </w:rPr>
            </w:pPr>
            <w:r w:rsidRPr="00187E67">
              <w:rPr>
                <w:rFonts w:asciiTheme="minorHAnsi" w:eastAsia="Times New Roman" w:hAnsiTheme="minorHAnsi" w:cstheme="minorHAnsi"/>
                <w:color w:val="auto"/>
                <w:sz w:val="22"/>
              </w:rPr>
              <w:t>Adet</w:t>
            </w:r>
          </w:p>
        </w:tc>
        <w:tc>
          <w:tcPr>
            <w:tcW w:w="810" w:type="dxa"/>
            <w:tcBorders>
              <w:top w:val="nil"/>
              <w:left w:val="nil"/>
              <w:bottom w:val="single" w:sz="4" w:space="0" w:color="757171"/>
              <w:right w:val="single" w:sz="4" w:space="0" w:color="757171"/>
            </w:tcBorders>
            <w:shd w:val="clear" w:color="000000" w:fill="FFFFFF"/>
            <w:vAlign w:val="center"/>
            <w:hideMark/>
          </w:tcPr>
          <w:p w:rsidR="00E97D37" w:rsidRPr="00187E67" w:rsidRDefault="00E97D37" w:rsidP="00637A3A">
            <w:pPr>
              <w:spacing w:after="0" w:line="240" w:lineRule="auto"/>
              <w:ind w:left="0" w:firstLine="0"/>
              <w:jc w:val="center"/>
              <w:rPr>
                <w:rFonts w:asciiTheme="minorHAnsi" w:eastAsia="Times New Roman" w:hAnsiTheme="minorHAnsi" w:cstheme="minorHAnsi"/>
                <w:color w:val="auto"/>
                <w:sz w:val="22"/>
              </w:rPr>
            </w:pPr>
            <w:r w:rsidRPr="00187E67">
              <w:rPr>
                <w:rFonts w:asciiTheme="minorHAnsi" w:eastAsia="Times New Roman" w:hAnsiTheme="minorHAnsi" w:cstheme="minorHAnsi"/>
                <w:color w:val="auto"/>
                <w:sz w:val="22"/>
              </w:rPr>
              <w:t>10</w:t>
            </w:r>
          </w:p>
        </w:tc>
      </w:tr>
      <w:tr w:rsidR="00E97D37" w:rsidRPr="00187E67" w:rsidTr="00350D15">
        <w:trPr>
          <w:trHeight w:val="256"/>
        </w:trPr>
        <w:tc>
          <w:tcPr>
            <w:tcW w:w="582" w:type="dxa"/>
            <w:tcBorders>
              <w:top w:val="nil"/>
              <w:left w:val="single" w:sz="4" w:space="0" w:color="595959"/>
              <w:bottom w:val="single" w:sz="4" w:space="0" w:color="757171"/>
              <w:right w:val="single" w:sz="4" w:space="0" w:color="auto"/>
            </w:tcBorders>
            <w:shd w:val="clear" w:color="auto" w:fill="auto"/>
            <w:noWrap/>
            <w:vAlign w:val="center"/>
            <w:hideMark/>
          </w:tcPr>
          <w:p w:rsidR="00E97D37" w:rsidRPr="00187E67" w:rsidRDefault="00D4570E" w:rsidP="00637A3A">
            <w:pPr>
              <w:spacing w:after="0" w:line="240" w:lineRule="auto"/>
              <w:ind w:left="0" w:firstLine="0"/>
              <w:jc w:val="center"/>
              <w:rPr>
                <w:rFonts w:asciiTheme="minorHAnsi" w:eastAsia="Times New Roman" w:hAnsiTheme="minorHAnsi" w:cstheme="minorHAnsi"/>
                <w:sz w:val="22"/>
              </w:rPr>
            </w:pPr>
            <w:r>
              <w:rPr>
                <w:rFonts w:asciiTheme="minorHAnsi" w:eastAsia="Times New Roman" w:hAnsiTheme="minorHAnsi" w:cstheme="minorHAnsi"/>
                <w:sz w:val="22"/>
              </w:rPr>
              <w:t>3</w:t>
            </w:r>
          </w:p>
        </w:tc>
        <w:tc>
          <w:tcPr>
            <w:tcW w:w="652" w:type="dxa"/>
            <w:tcBorders>
              <w:left w:val="single" w:sz="4" w:space="0" w:color="auto"/>
              <w:right w:val="single" w:sz="4" w:space="0" w:color="auto"/>
            </w:tcBorders>
            <w:shd w:val="clear" w:color="auto" w:fill="auto"/>
            <w:vAlign w:val="center"/>
            <w:hideMark/>
          </w:tcPr>
          <w:p w:rsidR="00E97D37" w:rsidRPr="00187E67" w:rsidRDefault="00E97D37" w:rsidP="00350D15">
            <w:pPr>
              <w:spacing w:after="0" w:line="240" w:lineRule="auto"/>
              <w:ind w:left="0" w:firstLine="0"/>
              <w:jc w:val="center"/>
              <w:rPr>
                <w:rFonts w:asciiTheme="minorHAnsi" w:eastAsia="Times New Roman" w:hAnsiTheme="minorHAnsi" w:cstheme="minorHAnsi"/>
                <w:color w:val="auto"/>
                <w:sz w:val="22"/>
              </w:rPr>
            </w:pPr>
          </w:p>
        </w:tc>
        <w:tc>
          <w:tcPr>
            <w:tcW w:w="1845" w:type="dxa"/>
            <w:tcBorders>
              <w:top w:val="single" w:sz="4" w:space="0" w:color="auto"/>
              <w:left w:val="single" w:sz="4" w:space="0" w:color="auto"/>
              <w:bottom w:val="single" w:sz="4" w:space="0" w:color="auto"/>
              <w:right w:val="single" w:sz="4" w:space="0" w:color="auto"/>
            </w:tcBorders>
          </w:tcPr>
          <w:p w:rsidR="00E97D37" w:rsidRPr="00187E67" w:rsidRDefault="00D4570E" w:rsidP="00637A3A">
            <w:pPr>
              <w:spacing w:after="0" w:line="240" w:lineRule="auto"/>
              <w:ind w:left="0" w:firstLine="0"/>
              <w:jc w:val="left"/>
              <w:rPr>
                <w:rFonts w:asciiTheme="minorHAnsi" w:eastAsia="Times New Roman" w:hAnsiTheme="minorHAnsi" w:cstheme="minorHAnsi"/>
                <w:color w:val="auto"/>
                <w:sz w:val="22"/>
              </w:rPr>
            </w:pPr>
            <w:r w:rsidRPr="00D4570E">
              <w:rPr>
                <w:rFonts w:asciiTheme="minorHAnsi" w:eastAsia="Times New Roman" w:hAnsiTheme="minorHAnsi" w:cstheme="minorHAnsi"/>
                <w:color w:val="auto"/>
                <w:sz w:val="22"/>
              </w:rPr>
              <w:t>65296913BB04A12</w:t>
            </w:r>
          </w:p>
        </w:tc>
        <w:tc>
          <w:tcPr>
            <w:tcW w:w="2585" w:type="dxa"/>
            <w:tcBorders>
              <w:top w:val="nil"/>
              <w:left w:val="single" w:sz="4" w:space="0" w:color="auto"/>
              <w:bottom w:val="single" w:sz="4" w:space="0" w:color="757171"/>
              <w:right w:val="single" w:sz="4" w:space="0" w:color="757171"/>
            </w:tcBorders>
            <w:shd w:val="clear" w:color="auto" w:fill="auto"/>
            <w:vAlign w:val="center"/>
            <w:hideMark/>
          </w:tcPr>
          <w:p w:rsidR="00E97D37" w:rsidRPr="00187E67" w:rsidRDefault="00E97D37" w:rsidP="00637A3A">
            <w:pPr>
              <w:spacing w:after="0" w:line="240" w:lineRule="auto"/>
              <w:ind w:left="0" w:firstLine="0"/>
              <w:jc w:val="left"/>
              <w:rPr>
                <w:rFonts w:asciiTheme="minorHAnsi" w:eastAsia="Times New Roman" w:hAnsiTheme="minorHAnsi" w:cstheme="minorHAnsi"/>
                <w:color w:val="auto"/>
                <w:sz w:val="22"/>
              </w:rPr>
            </w:pPr>
            <w:r w:rsidRPr="00187E67">
              <w:rPr>
                <w:rFonts w:asciiTheme="minorHAnsi" w:eastAsia="Times New Roman" w:hAnsiTheme="minorHAnsi" w:cstheme="minorHAnsi"/>
                <w:color w:val="auto"/>
                <w:sz w:val="22"/>
              </w:rPr>
              <w:t>C1EE2F42BE905E278B6A</w:t>
            </w:r>
          </w:p>
        </w:tc>
        <w:tc>
          <w:tcPr>
            <w:tcW w:w="2164" w:type="dxa"/>
            <w:tcBorders>
              <w:top w:val="nil"/>
              <w:left w:val="nil"/>
              <w:bottom w:val="single" w:sz="4" w:space="0" w:color="757171"/>
              <w:right w:val="single" w:sz="4" w:space="0" w:color="757171"/>
            </w:tcBorders>
            <w:shd w:val="clear" w:color="auto" w:fill="auto"/>
            <w:vAlign w:val="center"/>
            <w:hideMark/>
          </w:tcPr>
          <w:p w:rsidR="00E97D37" w:rsidRPr="00187E67" w:rsidRDefault="00E97D37" w:rsidP="00637A3A">
            <w:pPr>
              <w:spacing w:after="0" w:line="240" w:lineRule="auto"/>
              <w:ind w:left="0" w:firstLine="0"/>
              <w:jc w:val="left"/>
              <w:rPr>
                <w:rFonts w:asciiTheme="minorHAnsi" w:eastAsia="Times New Roman" w:hAnsiTheme="minorHAnsi" w:cstheme="minorHAnsi"/>
                <w:color w:val="auto"/>
                <w:sz w:val="22"/>
              </w:rPr>
            </w:pPr>
            <w:r w:rsidRPr="00187E67">
              <w:rPr>
                <w:rFonts w:asciiTheme="minorHAnsi" w:eastAsia="Times New Roman" w:hAnsiTheme="minorHAnsi" w:cstheme="minorHAnsi"/>
                <w:color w:val="auto"/>
                <w:sz w:val="22"/>
              </w:rPr>
              <w:t>Adobe Creative Cloud for Teams All Apps</w:t>
            </w:r>
            <w:r w:rsidR="0095060E">
              <w:rPr>
                <w:rFonts w:asciiTheme="minorHAnsi" w:eastAsia="Times New Roman" w:hAnsiTheme="minorHAnsi" w:cstheme="minorHAnsi"/>
                <w:color w:val="auto"/>
                <w:sz w:val="22"/>
              </w:rPr>
              <w:t xml:space="preserve"> (Yeni Alım)</w:t>
            </w:r>
          </w:p>
        </w:tc>
        <w:tc>
          <w:tcPr>
            <w:tcW w:w="685" w:type="dxa"/>
            <w:tcBorders>
              <w:top w:val="nil"/>
              <w:left w:val="nil"/>
              <w:bottom w:val="single" w:sz="4" w:space="0" w:color="757171"/>
              <w:right w:val="single" w:sz="4" w:space="0" w:color="757171"/>
            </w:tcBorders>
            <w:shd w:val="clear" w:color="000000" w:fill="FFFFFF"/>
            <w:vAlign w:val="center"/>
            <w:hideMark/>
          </w:tcPr>
          <w:p w:rsidR="00E97D37" w:rsidRPr="00187E67" w:rsidRDefault="00E97D37" w:rsidP="00637A3A">
            <w:pPr>
              <w:spacing w:after="0" w:line="240" w:lineRule="auto"/>
              <w:ind w:left="0" w:firstLine="0"/>
              <w:jc w:val="center"/>
              <w:rPr>
                <w:rFonts w:asciiTheme="minorHAnsi" w:eastAsia="Times New Roman" w:hAnsiTheme="minorHAnsi" w:cstheme="minorHAnsi"/>
                <w:color w:val="auto"/>
                <w:sz w:val="22"/>
              </w:rPr>
            </w:pPr>
            <w:r w:rsidRPr="00187E67">
              <w:rPr>
                <w:rFonts w:asciiTheme="minorHAnsi" w:eastAsia="Times New Roman" w:hAnsiTheme="minorHAnsi" w:cstheme="minorHAnsi"/>
                <w:color w:val="auto"/>
                <w:sz w:val="22"/>
              </w:rPr>
              <w:t>Adet</w:t>
            </w:r>
          </w:p>
        </w:tc>
        <w:tc>
          <w:tcPr>
            <w:tcW w:w="810" w:type="dxa"/>
            <w:tcBorders>
              <w:top w:val="nil"/>
              <w:left w:val="nil"/>
              <w:bottom w:val="single" w:sz="4" w:space="0" w:color="757171"/>
              <w:right w:val="single" w:sz="4" w:space="0" w:color="757171"/>
            </w:tcBorders>
            <w:shd w:val="clear" w:color="000000" w:fill="FFFFFF"/>
            <w:vAlign w:val="center"/>
            <w:hideMark/>
          </w:tcPr>
          <w:p w:rsidR="00E97D37" w:rsidRPr="00187E67" w:rsidRDefault="00E97D37" w:rsidP="00637A3A">
            <w:pPr>
              <w:spacing w:after="0" w:line="240" w:lineRule="auto"/>
              <w:ind w:left="0" w:firstLine="0"/>
              <w:jc w:val="center"/>
              <w:rPr>
                <w:rFonts w:asciiTheme="minorHAnsi" w:eastAsia="Times New Roman" w:hAnsiTheme="minorHAnsi" w:cstheme="minorHAnsi"/>
                <w:color w:val="auto"/>
                <w:sz w:val="22"/>
              </w:rPr>
            </w:pPr>
            <w:r w:rsidRPr="00187E67">
              <w:rPr>
                <w:rFonts w:asciiTheme="minorHAnsi" w:eastAsia="Times New Roman" w:hAnsiTheme="minorHAnsi" w:cstheme="minorHAnsi"/>
                <w:color w:val="auto"/>
                <w:sz w:val="22"/>
              </w:rPr>
              <w:t>151</w:t>
            </w:r>
          </w:p>
        </w:tc>
      </w:tr>
      <w:tr w:rsidR="00E97D37" w:rsidRPr="00187E67" w:rsidTr="00350D15">
        <w:trPr>
          <w:trHeight w:val="256"/>
        </w:trPr>
        <w:tc>
          <w:tcPr>
            <w:tcW w:w="582" w:type="dxa"/>
            <w:tcBorders>
              <w:top w:val="nil"/>
              <w:left w:val="single" w:sz="4" w:space="0" w:color="595959"/>
              <w:bottom w:val="single" w:sz="4" w:space="0" w:color="auto"/>
              <w:right w:val="single" w:sz="4" w:space="0" w:color="auto"/>
            </w:tcBorders>
            <w:shd w:val="clear" w:color="auto" w:fill="auto"/>
            <w:noWrap/>
            <w:vAlign w:val="center"/>
            <w:hideMark/>
          </w:tcPr>
          <w:p w:rsidR="00E97D37" w:rsidRPr="00187E67" w:rsidRDefault="00D4570E" w:rsidP="00637A3A">
            <w:pPr>
              <w:spacing w:after="0" w:line="240" w:lineRule="auto"/>
              <w:ind w:left="0" w:firstLine="0"/>
              <w:jc w:val="center"/>
              <w:rPr>
                <w:rFonts w:asciiTheme="minorHAnsi" w:eastAsia="Times New Roman" w:hAnsiTheme="minorHAnsi" w:cstheme="minorHAnsi"/>
                <w:sz w:val="22"/>
              </w:rPr>
            </w:pPr>
            <w:r>
              <w:rPr>
                <w:rFonts w:asciiTheme="minorHAnsi" w:eastAsia="Times New Roman" w:hAnsiTheme="minorHAnsi" w:cstheme="minorHAnsi"/>
                <w:sz w:val="22"/>
              </w:rPr>
              <w:t>4</w:t>
            </w:r>
          </w:p>
        </w:tc>
        <w:tc>
          <w:tcPr>
            <w:tcW w:w="652" w:type="dxa"/>
            <w:tcBorders>
              <w:left w:val="single" w:sz="4" w:space="0" w:color="auto"/>
              <w:bottom w:val="single" w:sz="4" w:space="0" w:color="auto"/>
              <w:right w:val="single" w:sz="4" w:space="0" w:color="auto"/>
            </w:tcBorders>
            <w:shd w:val="clear" w:color="auto" w:fill="auto"/>
            <w:vAlign w:val="center"/>
            <w:hideMark/>
          </w:tcPr>
          <w:p w:rsidR="00E97D37" w:rsidRPr="00187E67" w:rsidRDefault="00E97D37" w:rsidP="00350D15">
            <w:pPr>
              <w:spacing w:after="0" w:line="240" w:lineRule="auto"/>
              <w:ind w:left="0" w:firstLine="0"/>
              <w:jc w:val="center"/>
              <w:rPr>
                <w:rFonts w:asciiTheme="minorHAnsi" w:eastAsia="Times New Roman" w:hAnsiTheme="minorHAnsi" w:cstheme="minorHAnsi"/>
                <w:color w:val="auto"/>
                <w:sz w:val="22"/>
              </w:rPr>
            </w:pPr>
          </w:p>
        </w:tc>
        <w:tc>
          <w:tcPr>
            <w:tcW w:w="1845" w:type="dxa"/>
            <w:tcBorders>
              <w:top w:val="single" w:sz="4" w:space="0" w:color="auto"/>
              <w:left w:val="single" w:sz="4" w:space="0" w:color="auto"/>
              <w:bottom w:val="single" w:sz="4" w:space="0" w:color="auto"/>
              <w:right w:val="single" w:sz="4" w:space="0" w:color="auto"/>
            </w:tcBorders>
          </w:tcPr>
          <w:p w:rsidR="00E97D37" w:rsidRPr="00187E67" w:rsidRDefault="00D4570E" w:rsidP="00637A3A">
            <w:pPr>
              <w:spacing w:after="0" w:line="240" w:lineRule="auto"/>
              <w:ind w:left="0" w:firstLine="0"/>
              <w:jc w:val="left"/>
              <w:rPr>
                <w:rFonts w:asciiTheme="minorHAnsi" w:eastAsia="Times New Roman" w:hAnsiTheme="minorHAnsi" w:cstheme="minorHAnsi"/>
                <w:color w:val="auto"/>
                <w:sz w:val="22"/>
              </w:rPr>
            </w:pPr>
            <w:r w:rsidRPr="00D4570E">
              <w:rPr>
                <w:rFonts w:asciiTheme="minorHAnsi" w:eastAsia="Times New Roman" w:hAnsiTheme="minorHAnsi" w:cstheme="minorHAnsi"/>
                <w:color w:val="auto"/>
                <w:sz w:val="22"/>
              </w:rPr>
              <w:t>65272493BB04A12</w:t>
            </w:r>
          </w:p>
        </w:tc>
        <w:tc>
          <w:tcPr>
            <w:tcW w:w="2585" w:type="dxa"/>
            <w:tcBorders>
              <w:top w:val="nil"/>
              <w:left w:val="single" w:sz="4" w:space="0" w:color="auto"/>
              <w:bottom w:val="single" w:sz="4" w:space="0" w:color="auto"/>
              <w:right w:val="single" w:sz="4" w:space="0" w:color="757171"/>
            </w:tcBorders>
            <w:shd w:val="clear" w:color="auto" w:fill="auto"/>
            <w:vAlign w:val="center"/>
            <w:hideMark/>
          </w:tcPr>
          <w:p w:rsidR="00E97D37" w:rsidRPr="00187E67" w:rsidRDefault="00E97D37" w:rsidP="00637A3A">
            <w:pPr>
              <w:spacing w:after="0" w:line="240" w:lineRule="auto"/>
              <w:ind w:left="0" w:firstLine="0"/>
              <w:jc w:val="left"/>
              <w:rPr>
                <w:rFonts w:asciiTheme="minorHAnsi" w:eastAsia="Times New Roman" w:hAnsiTheme="minorHAnsi" w:cstheme="minorHAnsi"/>
                <w:color w:val="auto"/>
                <w:sz w:val="22"/>
              </w:rPr>
            </w:pPr>
            <w:r w:rsidRPr="00187E67">
              <w:rPr>
                <w:rFonts w:asciiTheme="minorHAnsi" w:eastAsia="Times New Roman" w:hAnsiTheme="minorHAnsi" w:cstheme="minorHAnsi"/>
                <w:color w:val="auto"/>
                <w:sz w:val="22"/>
              </w:rPr>
              <w:t>C1EE2F42BE905E278B6A</w:t>
            </w:r>
          </w:p>
        </w:tc>
        <w:tc>
          <w:tcPr>
            <w:tcW w:w="2164" w:type="dxa"/>
            <w:tcBorders>
              <w:top w:val="nil"/>
              <w:left w:val="nil"/>
              <w:bottom w:val="single" w:sz="4" w:space="0" w:color="auto"/>
              <w:right w:val="single" w:sz="4" w:space="0" w:color="757171"/>
            </w:tcBorders>
            <w:shd w:val="clear" w:color="auto" w:fill="auto"/>
            <w:vAlign w:val="center"/>
            <w:hideMark/>
          </w:tcPr>
          <w:p w:rsidR="00E97D37" w:rsidRPr="00187E67" w:rsidRDefault="00E97D37" w:rsidP="00637A3A">
            <w:pPr>
              <w:spacing w:after="0" w:line="240" w:lineRule="auto"/>
              <w:ind w:left="0" w:firstLine="0"/>
              <w:jc w:val="left"/>
              <w:rPr>
                <w:rFonts w:asciiTheme="minorHAnsi" w:eastAsia="Times New Roman" w:hAnsiTheme="minorHAnsi" w:cstheme="minorHAnsi"/>
                <w:color w:val="auto"/>
                <w:sz w:val="22"/>
              </w:rPr>
            </w:pPr>
            <w:r w:rsidRPr="00187E67">
              <w:rPr>
                <w:rFonts w:asciiTheme="minorHAnsi" w:eastAsia="Times New Roman" w:hAnsiTheme="minorHAnsi" w:cstheme="minorHAnsi"/>
                <w:color w:val="auto"/>
                <w:sz w:val="22"/>
              </w:rPr>
              <w:t>Adobe Photoshop CC</w:t>
            </w:r>
            <w:r w:rsidR="0095060E">
              <w:rPr>
                <w:rFonts w:asciiTheme="minorHAnsi" w:eastAsia="Times New Roman" w:hAnsiTheme="minorHAnsi" w:cstheme="minorHAnsi"/>
                <w:color w:val="auto"/>
                <w:sz w:val="22"/>
              </w:rPr>
              <w:t xml:space="preserve"> (Yeni Alım)</w:t>
            </w:r>
          </w:p>
        </w:tc>
        <w:tc>
          <w:tcPr>
            <w:tcW w:w="685" w:type="dxa"/>
            <w:tcBorders>
              <w:top w:val="nil"/>
              <w:left w:val="nil"/>
              <w:bottom w:val="single" w:sz="4" w:space="0" w:color="auto"/>
              <w:right w:val="single" w:sz="4" w:space="0" w:color="757171"/>
            </w:tcBorders>
            <w:shd w:val="clear" w:color="000000" w:fill="FFFFFF"/>
            <w:vAlign w:val="center"/>
            <w:hideMark/>
          </w:tcPr>
          <w:p w:rsidR="00E97D37" w:rsidRPr="00187E67" w:rsidRDefault="00E97D37" w:rsidP="00637A3A">
            <w:pPr>
              <w:spacing w:after="0" w:line="240" w:lineRule="auto"/>
              <w:ind w:left="0" w:firstLine="0"/>
              <w:jc w:val="center"/>
              <w:rPr>
                <w:rFonts w:asciiTheme="minorHAnsi" w:eastAsia="Times New Roman" w:hAnsiTheme="minorHAnsi" w:cstheme="minorHAnsi"/>
                <w:color w:val="auto"/>
                <w:sz w:val="22"/>
              </w:rPr>
            </w:pPr>
            <w:r w:rsidRPr="00187E67">
              <w:rPr>
                <w:rFonts w:asciiTheme="minorHAnsi" w:eastAsia="Times New Roman" w:hAnsiTheme="minorHAnsi" w:cstheme="minorHAnsi"/>
                <w:color w:val="auto"/>
                <w:sz w:val="22"/>
              </w:rPr>
              <w:t>Adet</w:t>
            </w:r>
          </w:p>
        </w:tc>
        <w:tc>
          <w:tcPr>
            <w:tcW w:w="810" w:type="dxa"/>
            <w:tcBorders>
              <w:top w:val="nil"/>
              <w:left w:val="nil"/>
              <w:bottom w:val="single" w:sz="4" w:space="0" w:color="auto"/>
              <w:right w:val="single" w:sz="4" w:space="0" w:color="757171"/>
            </w:tcBorders>
            <w:shd w:val="clear" w:color="000000" w:fill="FFFFFF"/>
            <w:vAlign w:val="center"/>
            <w:hideMark/>
          </w:tcPr>
          <w:p w:rsidR="00E97D37" w:rsidRPr="00187E67" w:rsidRDefault="00E97D37" w:rsidP="00637A3A">
            <w:pPr>
              <w:spacing w:after="0" w:line="240" w:lineRule="auto"/>
              <w:ind w:left="0" w:firstLine="0"/>
              <w:jc w:val="center"/>
              <w:rPr>
                <w:rFonts w:asciiTheme="minorHAnsi" w:eastAsia="Times New Roman" w:hAnsiTheme="minorHAnsi" w:cstheme="minorHAnsi"/>
                <w:color w:val="auto"/>
                <w:sz w:val="22"/>
              </w:rPr>
            </w:pPr>
            <w:r w:rsidRPr="00187E67">
              <w:rPr>
                <w:rFonts w:asciiTheme="minorHAnsi" w:eastAsia="Times New Roman" w:hAnsiTheme="minorHAnsi" w:cstheme="minorHAnsi"/>
                <w:color w:val="auto"/>
                <w:sz w:val="22"/>
              </w:rPr>
              <w:t>1</w:t>
            </w:r>
          </w:p>
        </w:tc>
      </w:tr>
      <w:tr w:rsidR="00E97D37" w:rsidRPr="00187E67" w:rsidTr="00350D15">
        <w:trPr>
          <w:trHeight w:val="51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D37" w:rsidRPr="00187E67" w:rsidRDefault="00D4570E" w:rsidP="00637A3A">
            <w:pPr>
              <w:spacing w:after="0" w:line="240" w:lineRule="auto"/>
              <w:ind w:left="0" w:firstLine="0"/>
              <w:jc w:val="center"/>
              <w:rPr>
                <w:rFonts w:asciiTheme="minorHAnsi" w:eastAsia="Times New Roman" w:hAnsiTheme="minorHAnsi" w:cstheme="minorHAnsi"/>
                <w:sz w:val="22"/>
              </w:rPr>
            </w:pPr>
            <w:r>
              <w:rPr>
                <w:rFonts w:asciiTheme="minorHAnsi" w:eastAsia="Times New Roman" w:hAnsiTheme="minorHAnsi" w:cstheme="minorHAnsi"/>
                <w:sz w:val="22"/>
              </w:rPr>
              <w:t>5</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D37" w:rsidRPr="00187E67" w:rsidRDefault="00350D15" w:rsidP="00350D15">
            <w:pPr>
              <w:spacing w:after="0" w:line="240" w:lineRule="auto"/>
              <w:ind w:left="0" w:firstLine="0"/>
              <w:jc w:val="center"/>
              <w:rPr>
                <w:rFonts w:asciiTheme="minorHAnsi" w:eastAsia="Times New Roman" w:hAnsiTheme="minorHAnsi" w:cstheme="minorHAnsi"/>
                <w:color w:val="auto"/>
                <w:sz w:val="22"/>
              </w:rPr>
            </w:pPr>
            <w:r w:rsidRPr="001F5B42">
              <w:rPr>
                <w:rFonts w:asciiTheme="minorHAnsi" w:eastAsia="Times New Roman" w:hAnsiTheme="minorHAnsi" w:cstheme="minorHAnsi"/>
                <w:color w:val="auto"/>
                <w:sz w:val="22"/>
              </w:rPr>
              <w:t>B</w:t>
            </w:r>
          </w:p>
        </w:tc>
        <w:tc>
          <w:tcPr>
            <w:tcW w:w="1845" w:type="dxa"/>
            <w:tcBorders>
              <w:top w:val="single" w:sz="4" w:space="0" w:color="auto"/>
              <w:left w:val="single" w:sz="4" w:space="0" w:color="auto"/>
              <w:bottom w:val="single" w:sz="4" w:space="0" w:color="auto"/>
              <w:right w:val="single" w:sz="4" w:space="0" w:color="auto"/>
            </w:tcBorders>
          </w:tcPr>
          <w:p w:rsidR="00E97D37" w:rsidRPr="00187E67" w:rsidRDefault="00D4570E" w:rsidP="00637A3A">
            <w:pPr>
              <w:spacing w:after="0" w:line="240" w:lineRule="auto"/>
              <w:ind w:left="0" w:firstLine="0"/>
              <w:jc w:val="left"/>
              <w:rPr>
                <w:rFonts w:asciiTheme="minorHAnsi" w:eastAsia="Times New Roman" w:hAnsiTheme="minorHAnsi" w:cstheme="minorHAnsi"/>
                <w:color w:val="auto"/>
                <w:sz w:val="22"/>
              </w:rPr>
            </w:pPr>
            <w:r w:rsidRPr="00D4570E">
              <w:rPr>
                <w:rFonts w:asciiTheme="minorHAnsi" w:eastAsia="Times New Roman" w:hAnsiTheme="minorHAnsi" w:cstheme="minorHAnsi"/>
                <w:color w:val="auto"/>
                <w:sz w:val="22"/>
              </w:rPr>
              <w:t>ispConc002</w:t>
            </w:r>
          </w:p>
        </w:tc>
        <w:tc>
          <w:tcPr>
            <w:tcW w:w="2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D37" w:rsidRPr="00187E67" w:rsidRDefault="00E97D37" w:rsidP="00637A3A">
            <w:pPr>
              <w:spacing w:after="0" w:line="240" w:lineRule="auto"/>
              <w:ind w:left="0" w:firstLine="0"/>
              <w:jc w:val="left"/>
              <w:rPr>
                <w:rFonts w:asciiTheme="minorHAnsi" w:eastAsia="Times New Roman" w:hAnsiTheme="minorHAnsi" w:cstheme="minorHAnsi"/>
                <w:color w:val="auto"/>
                <w:sz w:val="22"/>
              </w:rPr>
            </w:pPr>
            <w:r w:rsidRPr="00187E67">
              <w:rPr>
                <w:rFonts w:asciiTheme="minorHAnsi" w:eastAsia="Times New Roman" w:hAnsiTheme="minorHAnsi" w:cstheme="minorHAnsi"/>
                <w:color w:val="auto"/>
                <w:sz w:val="22"/>
              </w:rPr>
              <w:t>-</w:t>
            </w: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D37" w:rsidRPr="00187E67" w:rsidRDefault="00E97D37" w:rsidP="00637A3A">
            <w:pPr>
              <w:spacing w:after="0" w:line="240" w:lineRule="auto"/>
              <w:ind w:left="0" w:firstLine="0"/>
              <w:jc w:val="left"/>
              <w:rPr>
                <w:rFonts w:asciiTheme="minorHAnsi" w:eastAsia="Times New Roman" w:hAnsiTheme="minorHAnsi" w:cstheme="minorHAnsi"/>
                <w:color w:val="auto"/>
                <w:sz w:val="22"/>
              </w:rPr>
            </w:pPr>
            <w:r w:rsidRPr="00187E67">
              <w:rPr>
                <w:rFonts w:asciiTheme="minorHAnsi" w:eastAsia="Times New Roman" w:hAnsiTheme="minorHAnsi" w:cstheme="minorHAnsi"/>
                <w:color w:val="auto"/>
                <w:sz w:val="22"/>
              </w:rPr>
              <w:t>Ispring Suite FULLSERVICE upgrade Concurrent License</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7D37" w:rsidRPr="00187E67" w:rsidRDefault="00E97D37" w:rsidP="00637A3A">
            <w:pPr>
              <w:spacing w:after="0" w:line="240" w:lineRule="auto"/>
              <w:ind w:left="0" w:firstLine="0"/>
              <w:jc w:val="center"/>
              <w:rPr>
                <w:rFonts w:asciiTheme="minorHAnsi" w:eastAsia="Times New Roman" w:hAnsiTheme="minorHAnsi" w:cstheme="minorHAnsi"/>
                <w:color w:val="auto"/>
                <w:sz w:val="22"/>
              </w:rPr>
            </w:pPr>
            <w:r w:rsidRPr="00187E67">
              <w:rPr>
                <w:rFonts w:asciiTheme="minorHAnsi" w:eastAsia="Times New Roman" w:hAnsiTheme="minorHAnsi" w:cstheme="minorHAnsi"/>
                <w:color w:val="auto"/>
                <w:sz w:val="22"/>
              </w:rPr>
              <w:t>Adet</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7D37" w:rsidRPr="00187E67" w:rsidRDefault="000417C0" w:rsidP="00637A3A">
            <w:pPr>
              <w:spacing w:after="0" w:line="240" w:lineRule="auto"/>
              <w:ind w:left="0" w:firstLine="0"/>
              <w:jc w:val="center"/>
              <w:rPr>
                <w:rFonts w:asciiTheme="minorHAnsi" w:eastAsia="Times New Roman" w:hAnsiTheme="minorHAnsi" w:cstheme="minorHAnsi"/>
                <w:color w:val="auto"/>
                <w:sz w:val="22"/>
              </w:rPr>
            </w:pPr>
            <w:r>
              <w:rPr>
                <w:rFonts w:asciiTheme="minorHAnsi" w:eastAsia="Times New Roman" w:hAnsiTheme="minorHAnsi" w:cstheme="minorHAnsi"/>
                <w:color w:val="auto"/>
                <w:sz w:val="22"/>
              </w:rPr>
              <w:t>6</w:t>
            </w:r>
          </w:p>
        </w:tc>
      </w:tr>
    </w:tbl>
    <w:p w:rsidR="00D637DF" w:rsidRDefault="00D637DF" w:rsidP="00955714">
      <w:pPr>
        <w:ind w:left="0" w:right="-23"/>
        <w:rPr>
          <w:rFonts w:asciiTheme="minorHAnsi" w:hAnsiTheme="minorHAnsi" w:cstheme="minorHAnsi"/>
          <w:sz w:val="22"/>
        </w:rPr>
      </w:pPr>
    </w:p>
    <w:p w:rsidR="005A4F77" w:rsidRDefault="005A4F77" w:rsidP="00955714">
      <w:pPr>
        <w:ind w:left="0" w:right="-23"/>
        <w:rPr>
          <w:rFonts w:asciiTheme="minorHAnsi" w:hAnsiTheme="minorHAnsi" w:cstheme="minorHAnsi"/>
          <w:sz w:val="22"/>
        </w:rPr>
      </w:pPr>
    </w:p>
    <w:p w:rsidR="008463ED" w:rsidRPr="00187E67" w:rsidRDefault="008463ED" w:rsidP="00DC7A76">
      <w:pPr>
        <w:ind w:left="0" w:right="-23"/>
        <w:rPr>
          <w:rFonts w:asciiTheme="minorHAnsi" w:hAnsiTheme="minorHAnsi" w:cstheme="minorHAnsi"/>
          <w:sz w:val="22"/>
        </w:rPr>
      </w:pPr>
      <w:r w:rsidRPr="00187E67">
        <w:rPr>
          <w:rFonts w:asciiTheme="minorHAnsi" w:hAnsiTheme="minorHAnsi" w:cstheme="minorHAnsi"/>
          <w:sz w:val="22"/>
        </w:rPr>
        <w:t xml:space="preserve">Madde 21- Teklif ve ödemelerde geçerli para birimi </w:t>
      </w:r>
    </w:p>
    <w:p w:rsidR="008463ED" w:rsidRPr="00187E67" w:rsidRDefault="008463ED" w:rsidP="00DC7A76">
      <w:pPr>
        <w:ind w:left="0" w:right="-23"/>
        <w:rPr>
          <w:rFonts w:asciiTheme="minorHAnsi" w:hAnsiTheme="minorHAnsi" w:cstheme="minorHAnsi"/>
          <w:sz w:val="22"/>
        </w:rPr>
      </w:pPr>
      <w:r w:rsidRPr="00187E67">
        <w:rPr>
          <w:rFonts w:asciiTheme="minorHAnsi" w:hAnsiTheme="minorHAnsi" w:cstheme="minorHAnsi"/>
          <w:sz w:val="22"/>
        </w:rPr>
        <w:t xml:space="preserve">21.1.  İstekliler teklifini gösteren fiyatlar ve bunların toplam tutarlarını Türk Lirası olarak verecektir. Sözleşme konusu işin ödemelerinde Türk Lirası kullanılacaktır. </w:t>
      </w:r>
    </w:p>
    <w:p w:rsidR="008463ED" w:rsidRPr="00187E67" w:rsidRDefault="008463ED" w:rsidP="00DC7A76">
      <w:pPr>
        <w:spacing w:after="149"/>
        <w:ind w:left="0" w:right="-23"/>
        <w:rPr>
          <w:rFonts w:asciiTheme="minorHAnsi" w:hAnsiTheme="minorHAnsi" w:cstheme="minorHAnsi"/>
          <w:sz w:val="22"/>
        </w:rPr>
      </w:pPr>
      <w:r w:rsidRPr="00187E67">
        <w:rPr>
          <w:rFonts w:asciiTheme="minorHAnsi" w:hAnsiTheme="minorHAnsi" w:cstheme="minorHAnsi"/>
          <w:sz w:val="22"/>
        </w:rPr>
        <w:t xml:space="preserve">Madde 22- Tekliflerin sunulma şekli </w:t>
      </w:r>
    </w:p>
    <w:p w:rsidR="009D37F1" w:rsidRPr="00187E67" w:rsidRDefault="008463ED" w:rsidP="00DC7A76">
      <w:pPr>
        <w:ind w:left="0" w:right="-23"/>
        <w:rPr>
          <w:rFonts w:asciiTheme="minorHAnsi" w:hAnsiTheme="minorHAnsi" w:cstheme="minorHAnsi"/>
          <w:sz w:val="22"/>
        </w:rPr>
      </w:pPr>
      <w:r w:rsidRPr="00187E67">
        <w:rPr>
          <w:rFonts w:asciiTheme="minorHAnsi" w:hAnsiTheme="minorHAnsi" w:cstheme="minorHAnsi"/>
          <w:sz w:val="22"/>
        </w:rPr>
        <w:t xml:space="preserve">22.1. Teklif mektubu ve geçici teminat da dahil olmak üzere ihaleye katılabilme şartı olarak bu Şartnamede istenilen bütün belgeler bir zarfa veya pakete konulur. Zarfın veya paketin üzerine isteklinin adı, soyadı veya ticaret unvanı, tebligata esas açık adresi, teklifin hangi işe ait olduğu ve ihaleyi yapan İdarenin açık adresi yazılır. Zarfın veya paketin yapıştırılan yeri istekli tarafından imzalanarak, mühürlenir veya kaşelenir. </w:t>
      </w:r>
    </w:p>
    <w:p w:rsidR="008463ED" w:rsidRPr="00187E67" w:rsidRDefault="008463ED" w:rsidP="00DC7A76">
      <w:pPr>
        <w:ind w:left="0" w:right="-23"/>
        <w:rPr>
          <w:rFonts w:asciiTheme="minorHAnsi" w:hAnsiTheme="minorHAnsi" w:cstheme="minorHAnsi"/>
          <w:sz w:val="22"/>
        </w:rPr>
      </w:pPr>
      <w:r w:rsidRPr="00187E67">
        <w:rPr>
          <w:rFonts w:asciiTheme="minorHAnsi" w:hAnsiTheme="minorHAnsi" w:cstheme="minorHAnsi"/>
          <w:sz w:val="22"/>
        </w:rPr>
        <w:t xml:space="preserve">22.2. 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 </w:t>
      </w:r>
    </w:p>
    <w:p w:rsidR="008463ED" w:rsidRPr="00187E67" w:rsidRDefault="008463ED" w:rsidP="00DC7A76">
      <w:pPr>
        <w:numPr>
          <w:ilvl w:val="1"/>
          <w:numId w:val="22"/>
        </w:numPr>
        <w:ind w:left="0" w:right="-23"/>
        <w:rPr>
          <w:rFonts w:asciiTheme="minorHAnsi" w:hAnsiTheme="minorHAnsi" w:cstheme="minorHAnsi"/>
          <w:sz w:val="22"/>
        </w:rPr>
      </w:pPr>
      <w:r w:rsidRPr="00187E67">
        <w:rPr>
          <w:rFonts w:asciiTheme="minorHAnsi" w:hAnsiTheme="minorHAnsi" w:cstheme="minorHAnsi"/>
          <w:sz w:val="22"/>
        </w:rPr>
        <w:t xml:space="preserve">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 </w:t>
      </w:r>
    </w:p>
    <w:p w:rsidR="008463ED" w:rsidRPr="00187E67" w:rsidRDefault="008463ED" w:rsidP="00DC7A76">
      <w:pPr>
        <w:numPr>
          <w:ilvl w:val="1"/>
          <w:numId w:val="22"/>
        </w:numPr>
        <w:spacing w:after="146"/>
        <w:ind w:left="0" w:right="-23"/>
        <w:rPr>
          <w:rFonts w:asciiTheme="minorHAnsi" w:hAnsiTheme="minorHAnsi" w:cstheme="minorHAnsi"/>
          <w:sz w:val="22"/>
        </w:rPr>
      </w:pPr>
      <w:r w:rsidRPr="00187E67">
        <w:rPr>
          <w:rFonts w:asciiTheme="minorHAnsi" w:hAnsiTheme="minorHAnsi" w:cstheme="minorHAnsi"/>
          <w:sz w:val="22"/>
        </w:rPr>
        <w:t xml:space="preserve">Zeyilname ile teklif verme süresinin uzatılması halinde, İdare ve isteklilerin ilk teklif verme tarih ve saatine bağlı tüm hak ve yükümlülükleri süre açısından, tespit edilecek yeni teklif verme tarih ve saatine kadar uzatılmış sayılır.  </w:t>
      </w:r>
    </w:p>
    <w:p w:rsidR="008463ED" w:rsidRPr="00187E67" w:rsidRDefault="008463ED" w:rsidP="00DC7A76">
      <w:pPr>
        <w:tabs>
          <w:tab w:val="center" w:pos="1061"/>
          <w:tab w:val="center" w:pos="3893"/>
        </w:tabs>
        <w:spacing w:after="187" w:line="269" w:lineRule="auto"/>
        <w:ind w:left="0" w:right="-23" w:firstLine="0"/>
        <w:jc w:val="left"/>
        <w:rPr>
          <w:rFonts w:asciiTheme="minorHAnsi" w:hAnsiTheme="minorHAnsi" w:cstheme="minorHAnsi"/>
          <w:sz w:val="22"/>
        </w:rPr>
      </w:pPr>
      <w:r w:rsidRPr="00187E67">
        <w:rPr>
          <w:rFonts w:asciiTheme="minorHAnsi" w:eastAsia="Calibri" w:hAnsiTheme="minorHAnsi" w:cstheme="minorHAnsi"/>
          <w:sz w:val="22"/>
        </w:rPr>
        <w:tab/>
      </w:r>
      <w:r w:rsidRPr="00187E67">
        <w:rPr>
          <w:rFonts w:asciiTheme="minorHAnsi" w:eastAsia="Times New Roman" w:hAnsiTheme="minorHAnsi" w:cstheme="minorHAnsi"/>
          <w:sz w:val="22"/>
        </w:rPr>
        <w:t xml:space="preserve"> </w:t>
      </w:r>
    </w:p>
    <w:p w:rsidR="008463ED" w:rsidRPr="00187E67" w:rsidRDefault="008463ED" w:rsidP="00DC7A76">
      <w:pPr>
        <w:ind w:left="0" w:right="-23"/>
        <w:rPr>
          <w:rFonts w:asciiTheme="minorHAnsi" w:hAnsiTheme="minorHAnsi" w:cstheme="minorHAnsi"/>
          <w:sz w:val="22"/>
        </w:rPr>
      </w:pPr>
      <w:r w:rsidRPr="00187E67">
        <w:rPr>
          <w:rFonts w:asciiTheme="minorHAnsi" w:hAnsiTheme="minorHAnsi" w:cstheme="minorHAnsi"/>
          <w:sz w:val="22"/>
        </w:rPr>
        <w:t xml:space="preserve">Madde 23- Teklif mektubunun şekli ve içeriği </w:t>
      </w:r>
    </w:p>
    <w:p w:rsidR="008463ED" w:rsidRPr="00187E67" w:rsidRDefault="008463ED" w:rsidP="00647013">
      <w:pPr>
        <w:numPr>
          <w:ilvl w:val="1"/>
          <w:numId w:val="26"/>
        </w:numPr>
        <w:spacing w:after="149"/>
        <w:ind w:left="0" w:right="-23" w:firstLine="0"/>
        <w:rPr>
          <w:rFonts w:asciiTheme="minorHAnsi" w:hAnsiTheme="minorHAnsi" w:cstheme="minorHAnsi"/>
          <w:sz w:val="22"/>
        </w:rPr>
      </w:pPr>
      <w:r w:rsidRPr="00187E67">
        <w:rPr>
          <w:rFonts w:asciiTheme="minorHAnsi" w:hAnsiTheme="minorHAnsi" w:cstheme="minorHAnsi"/>
          <w:sz w:val="22"/>
        </w:rPr>
        <w:t xml:space="preserve">Teklif mektupları, ekteki form örneğine uygun şekilde yazılı ve imzalı olarak sunulur. </w:t>
      </w:r>
    </w:p>
    <w:p w:rsidR="008463ED" w:rsidRPr="00187E67" w:rsidRDefault="008463ED" w:rsidP="00647013">
      <w:pPr>
        <w:numPr>
          <w:ilvl w:val="1"/>
          <w:numId w:val="26"/>
        </w:numPr>
        <w:ind w:left="0" w:right="-23" w:firstLine="0"/>
        <w:rPr>
          <w:rFonts w:asciiTheme="minorHAnsi" w:hAnsiTheme="minorHAnsi" w:cstheme="minorHAnsi"/>
          <w:sz w:val="22"/>
        </w:rPr>
      </w:pPr>
      <w:r w:rsidRPr="00187E67">
        <w:rPr>
          <w:rFonts w:asciiTheme="minorHAnsi" w:hAnsiTheme="minorHAnsi" w:cstheme="minorHAnsi"/>
          <w:sz w:val="22"/>
        </w:rPr>
        <w:t xml:space="preserve">Teklif Mektubunda;  </w:t>
      </w:r>
    </w:p>
    <w:p w:rsidR="008463ED" w:rsidRPr="00187E67" w:rsidRDefault="008463ED" w:rsidP="00647013">
      <w:pPr>
        <w:numPr>
          <w:ilvl w:val="2"/>
          <w:numId w:val="28"/>
        </w:numPr>
        <w:ind w:left="708" w:right="-23" w:firstLine="0"/>
        <w:rPr>
          <w:rFonts w:asciiTheme="minorHAnsi" w:hAnsiTheme="minorHAnsi" w:cstheme="minorHAnsi"/>
          <w:sz w:val="22"/>
        </w:rPr>
      </w:pPr>
      <w:r w:rsidRPr="00187E67">
        <w:rPr>
          <w:rFonts w:asciiTheme="minorHAnsi" w:hAnsiTheme="minorHAnsi" w:cstheme="minorHAnsi"/>
          <w:sz w:val="22"/>
        </w:rPr>
        <w:t xml:space="preserve">İhale dokümanının tamamen okunup kabul edildiğinin belirtilmesi, </w:t>
      </w:r>
    </w:p>
    <w:p w:rsidR="008463ED" w:rsidRPr="00187E67" w:rsidRDefault="008463ED" w:rsidP="00647013">
      <w:pPr>
        <w:numPr>
          <w:ilvl w:val="2"/>
          <w:numId w:val="28"/>
        </w:numPr>
        <w:ind w:left="708" w:right="-23" w:firstLine="0"/>
        <w:rPr>
          <w:rFonts w:asciiTheme="minorHAnsi" w:hAnsiTheme="minorHAnsi" w:cstheme="minorHAnsi"/>
          <w:sz w:val="22"/>
        </w:rPr>
      </w:pPr>
      <w:r w:rsidRPr="00187E67">
        <w:rPr>
          <w:rFonts w:asciiTheme="minorHAnsi" w:hAnsiTheme="minorHAnsi" w:cstheme="minorHAnsi"/>
          <w:sz w:val="22"/>
        </w:rPr>
        <w:t xml:space="preserve">Teklif edilen bedelin rakam ve yazı ile birbirine uygun olarak açıkça yazılması, </w:t>
      </w:r>
    </w:p>
    <w:p w:rsidR="00647013" w:rsidRPr="00187E67" w:rsidRDefault="008463ED" w:rsidP="00647013">
      <w:pPr>
        <w:numPr>
          <w:ilvl w:val="2"/>
          <w:numId w:val="28"/>
        </w:numPr>
        <w:ind w:left="708" w:right="-23" w:firstLine="0"/>
        <w:rPr>
          <w:rFonts w:asciiTheme="minorHAnsi" w:hAnsiTheme="minorHAnsi" w:cstheme="minorHAnsi"/>
          <w:sz w:val="22"/>
        </w:rPr>
      </w:pPr>
      <w:r w:rsidRPr="00187E67">
        <w:rPr>
          <w:rFonts w:asciiTheme="minorHAnsi" w:hAnsiTheme="minorHAnsi" w:cstheme="minorHAnsi"/>
          <w:sz w:val="22"/>
        </w:rPr>
        <w:t>Kazıntı,</w:t>
      </w:r>
      <w:r w:rsidR="00647013" w:rsidRPr="00187E67">
        <w:rPr>
          <w:rFonts w:asciiTheme="minorHAnsi" w:hAnsiTheme="minorHAnsi" w:cstheme="minorHAnsi"/>
          <w:sz w:val="22"/>
        </w:rPr>
        <w:t xml:space="preserve"> silinti, düzeltme bulunmaması,</w:t>
      </w:r>
    </w:p>
    <w:p w:rsidR="008463ED" w:rsidRPr="00187E67" w:rsidRDefault="008463ED" w:rsidP="00647013">
      <w:pPr>
        <w:ind w:left="708" w:right="-23" w:firstLine="0"/>
        <w:rPr>
          <w:rFonts w:asciiTheme="minorHAnsi" w:hAnsiTheme="minorHAnsi" w:cstheme="minorHAnsi"/>
          <w:sz w:val="22"/>
        </w:rPr>
      </w:pPr>
      <w:r w:rsidRPr="00187E67">
        <w:rPr>
          <w:rFonts w:asciiTheme="minorHAnsi" w:hAnsiTheme="minorHAnsi" w:cstheme="minorHAnsi"/>
          <w:sz w:val="22"/>
        </w:rPr>
        <w:t xml:space="preserve">ç) Türk vatandaşı gerçek kişilerin Türkiye Cumhuriyeti kimlik numarasının, </w:t>
      </w:r>
    </w:p>
    <w:p w:rsidR="008463ED" w:rsidRPr="00187E67" w:rsidRDefault="008463ED" w:rsidP="00647013">
      <w:pPr>
        <w:ind w:left="708" w:right="-23" w:firstLine="0"/>
        <w:rPr>
          <w:rFonts w:asciiTheme="minorHAnsi" w:hAnsiTheme="minorHAnsi" w:cstheme="minorHAnsi"/>
          <w:sz w:val="22"/>
        </w:rPr>
      </w:pPr>
      <w:r w:rsidRPr="00187E67">
        <w:rPr>
          <w:rFonts w:asciiTheme="minorHAnsi" w:hAnsiTheme="minorHAnsi" w:cstheme="minorHAnsi"/>
          <w:sz w:val="22"/>
        </w:rPr>
        <w:t xml:space="preserve">Türkiye’de faaliyet gösteren tüzel kişilerin ise vergi kimlik numarasının belirtilmesi, </w:t>
      </w:r>
    </w:p>
    <w:p w:rsidR="008463ED" w:rsidRPr="00187E67" w:rsidRDefault="008463ED" w:rsidP="00647013">
      <w:pPr>
        <w:numPr>
          <w:ilvl w:val="2"/>
          <w:numId w:val="28"/>
        </w:numPr>
        <w:spacing w:after="60" w:line="347" w:lineRule="auto"/>
        <w:ind w:left="708" w:right="-23" w:firstLine="0"/>
        <w:rPr>
          <w:rFonts w:asciiTheme="minorHAnsi" w:hAnsiTheme="minorHAnsi" w:cstheme="minorHAnsi"/>
          <w:sz w:val="22"/>
        </w:rPr>
      </w:pPr>
      <w:r w:rsidRPr="00187E67">
        <w:rPr>
          <w:rFonts w:asciiTheme="minorHAnsi" w:hAnsiTheme="minorHAnsi" w:cstheme="minorHAnsi"/>
          <w:sz w:val="22"/>
        </w:rPr>
        <w:t xml:space="preserve">Teklif mektubunun ad, soyadı veya ticaret unvanı yazılmak suretiyle yetkili kişilerce imzalanmış olması,   zorunludur. </w:t>
      </w:r>
    </w:p>
    <w:p w:rsidR="008463ED" w:rsidRPr="00187E67" w:rsidRDefault="008463ED" w:rsidP="00647013">
      <w:pPr>
        <w:numPr>
          <w:ilvl w:val="1"/>
          <w:numId w:val="24"/>
        </w:numPr>
        <w:spacing w:after="127"/>
        <w:ind w:right="-23" w:firstLine="0"/>
        <w:rPr>
          <w:rFonts w:asciiTheme="minorHAnsi" w:hAnsiTheme="minorHAnsi" w:cstheme="minorHAnsi"/>
          <w:sz w:val="22"/>
        </w:rPr>
      </w:pPr>
      <w:r w:rsidRPr="00187E67">
        <w:rPr>
          <w:rFonts w:asciiTheme="minorHAnsi" w:hAnsiTheme="minorHAnsi" w:cstheme="minorHAnsi"/>
          <w:sz w:val="22"/>
        </w:rPr>
        <w:t xml:space="preserve">İş ortaklığı olarak teklif veren isteklilerin teklif mektuplarının, ortakların tamamı tarafından veya yetki verdikleri kişiler tarafından imzalanması gerekir. </w:t>
      </w:r>
    </w:p>
    <w:p w:rsidR="008463ED" w:rsidRPr="00187E67" w:rsidRDefault="008463ED" w:rsidP="00DC7A76">
      <w:pPr>
        <w:ind w:left="0" w:right="-23"/>
        <w:rPr>
          <w:rFonts w:asciiTheme="minorHAnsi" w:hAnsiTheme="minorHAnsi" w:cstheme="minorHAnsi"/>
          <w:sz w:val="22"/>
        </w:rPr>
      </w:pPr>
      <w:r w:rsidRPr="00187E67">
        <w:rPr>
          <w:rFonts w:asciiTheme="minorHAnsi" w:hAnsiTheme="minorHAnsi" w:cstheme="minorHAnsi"/>
          <w:sz w:val="22"/>
        </w:rPr>
        <w:t xml:space="preserve">Madde 24- Tekliflerin geçerlilik süresi </w:t>
      </w:r>
    </w:p>
    <w:p w:rsidR="008463ED" w:rsidRPr="000E4BD8" w:rsidRDefault="008463ED" w:rsidP="00DC7A76">
      <w:pPr>
        <w:numPr>
          <w:ilvl w:val="1"/>
          <w:numId w:val="27"/>
        </w:numPr>
        <w:spacing w:after="143"/>
        <w:ind w:right="-23"/>
        <w:rPr>
          <w:rFonts w:asciiTheme="minorHAnsi" w:hAnsiTheme="minorHAnsi" w:cstheme="minorHAnsi"/>
          <w:sz w:val="22"/>
        </w:rPr>
      </w:pPr>
      <w:r w:rsidRPr="000E4BD8">
        <w:rPr>
          <w:rFonts w:asciiTheme="minorHAnsi" w:hAnsiTheme="minorHAnsi" w:cstheme="minorHAnsi"/>
          <w:sz w:val="22"/>
        </w:rPr>
        <w:t>Tekliflerin geçerlilik süre</w:t>
      </w:r>
      <w:r w:rsidR="00363915" w:rsidRPr="000E4BD8">
        <w:rPr>
          <w:rFonts w:asciiTheme="minorHAnsi" w:hAnsiTheme="minorHAnsi" w:cstheme="minorHAnsi"/>
          <w:sz w:val="22"/>
        </w:rPr>
        <w:t xml:space="preserve">si, </w:t>
      </w:r>
      <w:r w:rsidR="001F2271">
        <w:rPr>
          <w:rFonts w:asciiTheme="minorHAnsi" w:hAnsiTheme="minorHAnsi" w:cstheme="minorHAnsi"/>
          <w:sz w:val="22"/>
        </w:rPr>
        <w:t>ihale tarihinden itibaren 30(otuz</w:t>
      </w:r>
      <w:r w:rsidR="00086FB3">
        <w:rPr>
          <w:rFonts w:asciiTheme="minorHAnsi" w:hAnsiTheme="minorHAnsi" w:cstheme="minorHAnsi"/>
          <w:sz w:val="22"/>
        </w:rPr>
        <w:t>)</w:t>
      </w:r>
      <w:r w:rsidR="00593F77" w:rsidRPr="000E4BD8">
        <w:rPr>
          <w:rFonts w:asciiTheme="minorHAnsi" w:hAnsiTheme="minorHAnsi" w:cstheme="minorHAnsi"/>
          <w:sz w:val="22"/>
        </w:rPr>
        <w:t xml:space="preserve"> </w:t>
      </w:r>
      <w:r w:rsidR="00086FB3">
        <w:rPr>
          <w:rFonts w:asciiTheme="minorHAnsi" w:hAnsiTheme="minorHAnsi" w:cstheme="minorHAnsi"/>
          <w:sz w:val="22"/>
        </w:rPr>
        <w:t>takvim günüdür</w:t>
      </w:r>
      <w:r w:rsidR="00593F77" w:rsidRPr="000E4BD8">
        <w:rPr>
          <w:rFonts w:asciiTheme="minorHAnsi" w:hAnsiTheme="minorHAnsi" w:cstheme="minorHAnsi"/>
          <w:sz w:val="22"/>
        </w:rPr>
        <w:t>.</w:t>
      </w:r>
    </w:p>
    <w:p w:rsidR="008463ED" w:rsidRPr="00187E67" w:rsidRDefault="008463ED" w:rsidP="00DC7A76">
      <w:pPr>
        <w:numPr>
          <w:ilvl w:val="1"/>
          <w:numId w:val="27"/>
        </w:numPr>
        <w:ind w:right="-23"/>
        <w:rPr>
          <w:rFonts w:asciiTheme="minorHAnsi" w:hAnsiTheme="minorHAnsi" w:cstheme="minorHAnsi"/>
          <w:sz w:val="22"/>
        </w:rPr>
      </w:pPr>
      <w:r w:rsidRPr="00187E67">
        <w:rPr>
          <w:rFonts w:asciiTheme="minorHAnsi" w:hAnsiTheme="minorHAnsi" w:cstheme="minorHAnsi"/>
          <w:sz w:val="22"/>
        </w:rPr>
        <w:t xml:space="preserve">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273322" w:rsidRPr="00187E67" w:rsidRDefault="008463ED" w:rsidP="00DC7A76">
      <w:pPr>
        <w:numPr>
          <w:ilvl w:val="1"/>
          <w:numId w:val="27"/>
        </w:numPr>
        <w:spacing w:after="89" w:line="321" w:lineRule="auto"/>
        <w:ind w:right="-23"/>
        <w:rPr>
          <w:rFonts w:asciiTheme="minorHAnsi" w:hAnsiTheme="minorHAnsi" w:cstheme="minorHAnsi"/>
          <w:sz w:val="22"/>
        </w:rPr>
      </w:pPr>
      <w:r w:rsidRPr="00187E67">
        <w:rPr>
          <w:rFonts w:asciiTheme="minorHAnsi" w:hAnsiTheme="minorHAnsi" w:cstheme="minorHAnsi"/>
          <w:sz w:val="22"/>
        </w:rPr>
        <w:t xml:space="preserve">Teklifinin geçerlilik süresini uzatan istekli, teklif ve sözleşme koşullarını değiştirmeden, geçici teminatını kabul ettiği yeni teklif geçerlilik süresi ile geçici teminata ilişkin hükümlere uygun hale getirir.  </w:t>
      </w:r>
    </w:p>
    <w:p w:rsidR="008463ED" w:rsidRPr="00187E67" w:rsidRDefault="008463ED" w:rsidP="00DC7A76">
      <w:pPr>
        <w:spacing w:after="89" w:line="321" w:lineRule="auto"/>
        <w:ind w:left="0" w:right="-23" w:firstLine="0"/>
        <w:rPr>
          <w:rFonts w:asciiTheme="minorHAnsi" w:hAnsiTheme="minorHAnsi" w:cstheme="minorHAnsi"/>
          <w:sz w:val="22"/>
        </w:rPr>
      </w:pPr>
      <w:r w:rsidRPr="00187E67">
        <w:rPr>
          <w:rFonts w:asciiTheme="minorHAnsi" w:hAnsiTheme="minorHAnsi" w:cstheme="minorHAnsi"/>
          <w:sz w:val="22"/>
        </w:rPr>
        <w:t xml:space="preserve">24.4. Bu konudaki istek ve cevaplar yazılı olacaktır. </w:t>
      </w:r>
    </w:p>
    <w:p w:rsidR="008463ED" w:rsidRPr="00187E67" w:rsidRDefault="008463ED" w:rsidP="00DC7A76">
      <w:pPr>
        <w:ind w:left="0" w:right="-23"/>
        <w:rPr>
          <w:rFonts w:asciiTheme="minorHAnsi" w:hAnsiTheme="minorHAnsi" w:cstheme="minorHAnsi"/>
          <w:sz w:val="22"/>
        </w:rPr>
      </w:pPr>
      <w:r w:rsidRPr="00187E67">
        <w:rPr>
          <w:rFonts w:asciiTheme="minorHAnsi" w:hAnsiTheme="minorHAnsi" w:cstheme="minorHAnsi"/>
          <w:sz w:val="22"/>
        </w:rPr>
        <w:t xml:space="preserve">Madde 25- Teklif fiyata dahil olan giderler </w:t>
      </w:r>
    </w:p>
    <w:p w:rsidR="001E6C9C" w:rsidRPr="00CC0161" w:rsidRDefault="00593F77" w:rsidP="00DC7A76">
      <w:pPr>
        <w:ind w:left="0" w:right="-23" w:firstLine="0"/>
        <w:rPr>
          <w:rFonts w:asciiTheme="minorHAnsi" w:hAnsiTheme="minorHAnsi" w:cstheme="minorHAnsi"/>
          <w:color w:val="auto"/>
          <w:sz w:val="22"/>
        </w:rPr>
      </w:pPr>
      <w:r w:rsidRPr="00CC0161">
        <w:rPr>
          <w:rFonts w:asciiTheme="minorHAnsi" w:hAnsiTheme="minorHAnsi" w:cstheme="minorHAnsi"/>
          <w:color w:val="auto"/>
          <w:sz w:val="22"/>
        </w:rPr>
        <w:t xml:space="preserve">25.1. </w:t>
      </w:r>
      <w:r w:rsidR="001E6C9C" w:rsidRPr="00CC0161">
        <w:rPr>
          <w:rFonts w:asciiTheme="minorHAnsi" w:hAnsiTheme="minorHAnsi" w:cstheme="minorHAnsi"/>
          <w:color w:val="auto"/>
          <w:sz w:val="22"/>
        </w:rPr>
        <w:t xml:space="preserve">İlgili mevzuatı gereğince ödenecek vergi, resim, harç vb ile malların İdareye teslimine kadar olan ulaşım, taşıma, nakliye, montaj, demontaj tanıtım materyalleri, oluşabilecek demonstrasyon giderleri, test masrafları, her türlü sigorta giderleri ile alım konusu mallara yönelik eğitim giderleri ve teknik şartnamede belirtilen diğer masraflar teklif edilen fiyata dahildir. </w:t>
      </w:r>
    </w:p>
    <w:p w:rsidR="00EC1A0C" w:rsidRPr="00187E67" w:rsidRDefault="005D4DC7" w:rsidP="00DC7A76">
      <w:pPr>
        <w:ind w:left="0" w:right="-23" w:firstLine="0"/>
        <w:rPr>
          <w:rFonts w:asciiTheme="minorHAnsi" w:hAnsiTheme="minorHAnsi" w:cstheme="minorHAnsi"/>
          <w:sz w:val="22"/>
        </w:rPr>
      </w:pPr>
      <w:r w:rsidRPr="00187E67">
        <w:rPr>
          <w:rFonts w:asciiTheme="minorHAnsi" w:hAnsiTheme="minorHAnsi" w:cstheme="minorHAnsi"/>
          <w:sz w:val="22"/>
        </w:rPr>
        <w:t>25.2</w:t>
      </w:r>
      <w:r w:rsidR="00593F77" w:rsidRPr="00187E67">
        <w:rPr>
          <w:rFonts w:asciiTheme="minorHAnsi" w:hAnsiTheme="minorHAnsi" w:cstheme="minorHAnsi"/>
          <w:sz w:val="22"/>
        </w:rPr>
        <w:t xml:space="preserve">. </w:t>
      </w:r>
      <w:r w:rsidR="008463ED" w:rsidRPr="00187E67">
        <w:rPr>
          <w:rFonts w:asciiTheme="minorHAnsi" w:hAnsiTheme="minorHAnsi" w:cstheme="minorHAnsi"/>
          <w:sz w:val="22"/>
        </w:rPr>
        <w:t xml:space="preserve">25.1. maddesinde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8463ED" w:rsidRPr="00187E67" w:rsidRDefault="005D4DC7" w:rsidP="00DC7A76">
      <w:pPr>
        <w:ind w:left="0" w:right="-23" w:firstLine="0"/>
        <w:rPr>
          <w:rFonts w:asciiTheme="minorHAnsi" w:hAnsiTheme="minorHAnsi" w:cstheme="minorHAnsi"/>
          <w:sz w:val="22"/>
        </w:rPr>
      </w:pPr>
      <w:r w:rsidRPr="00187E67">
        <w:rPr>
          <w:rFonts w:asciiTheme="minorHAnsi" w:hAnsiTheme="minorHAnsi" w:cstheme="minorHAnsi"/>
          <w:sz w:val="22"/>
        </w:rPr>
        <w:t>25.3</w:t>
      </w:r>
      <w:r w:rsidR="00EC1A0C" w:rsidRPr="00187E67">
        <w:rPr>
          <w:rFonts w:asciiTheme="minorHAnsi" w:hAnsiTheme="minorHAnsi" w:cstheme="minorHAnsi"/>
          <w:sz w:val="22"/>
        </w:rPr>
        <w:t xml:space="preserve">. </w:t>
      </w:r>
      <w:r w:rsidR="008463ED" w:rsidRPr="00187E67">
        <w:rPr>
          <w:rFonts w:asciiTheme="minorHAnsi" w:hAnsiTheme="minorHAnsi" w:cstheme="minorHAnsi"/>
          <w:sz w:val="22"/>
        </w:rPr>
        <w:t xml:space="preserve">Teklif fiyata dahil olan diğer giderler aşağıda belirtilmiştir </w:t>
      </w:r>
    </w:p>
    <w:p w:rsidR="008463ED" w:rsidRPr="00187E67" w:rsidRDefault="00B963E3" w:rsidP="00DC7A76">
      <w:pPr>
        <w:spacing w:after="149"/>
        <w:ind w:left="0" w:right="-23"/>
        <w:rPr>
          <w:rFonts w:asciiTheme="minorHAnsi" w:hAnsiTheme="minorHAnsi" w:cstheme="minorHAnsi"/>
          <w:sz w:val="22"/>
        </w:rPr>
      </w:pPr>
      <w:r w:rsidRPr="00187E67">
        <w:rPr>
          <w:rFonts w:asciiTheme="minorHAnsi" w:hAnsiTheme="minorHAnsi" w:cstheme="minorHAnsi"/>
          <w:sz w:val="22"/>
        </w:rPr>
        <w:t>25.3.1. Bu bent boş bırakılmıştır.</w:t>
      </w:r>
    </w:p>
    <w:p w:rsidR="008463ED" w:rsidRPr="00187E67" w:rsidRDefault="008463ED" w:rsidP="00DC7A76">
      <w:pPr>
        <w:spacing w:after="143"/>
        <w:ind w:left="0" w:right="-23"/>
        <w:rPr>
          <w:rFonts w:asciiTheme="minorHAnsi" w:hAnsiTheme="minorHAnsi" w:cstheme="minorHAnsi"/>
          <w:sz w:val="22"/>
        </w:rPr>
      </w:pPr>
      <w:r w:rsidRPr="00187E67">
        <w:rPr>
          <w:rFonts w:asciiTheme="minorHAnsi" w:hAnsiTheme="minorHAnsi" w:cstheme="minorHAnsi"/>
          <w:sz w:val="22"/>
        </w:rPr>
        <w:t xml:space="preserve">25.4. Sözleşme konusu işin bedelinin ödenmesi aşamasında doğacak Katma Değer Vergisi (KDV), ilgili mevzuatı çerçevesinde İdare tarafından yükleniciye ayrıca ödenir. </w:t>
      </w:r>
    </w:p>
    <w:p w:rsidR="008463ED" w:rsidRPr="00187E67" w:rsidRDefault="00B963E3" w:rsidP="00DC7A76">
      <w:pPr>
        <w:tabs>
          <w:tab w:val="center" w:pos="1562"/>
          <w:tab w:val="center" w:pos="2477"/>
        </w:tabs>
        <w:ind w:left="0" w:right="-23" w:firstLine="0"/>
        <w:jc w:val="left"/>
        <w:rPr>
          <w:rFonts w:asciiTheme="minorHAnsi" w:hAnsiTheme="minorHAnsi" w:cstheme="minorHAnsi"/>
          <w:sz w:val="22"/>
        </w:rPr>
      </w:pPr>
      <w:r w:rsidRPr="00187E67">
        <w:rPr>
          <w:rFonts w:asciiTheme="minorHAnsi" w:hAnsiTheme="minorHAnsi" w:cstheme="minorHAnsi"/>
          <w:sz w:val="22"/>
        </w:rPr>
        <w:t>25.5. Bu bent boş bırakılmıştır.</w:t>
      </w:r>
      <w:r w:rsidR="008463ED" w:rsidRPr="00187E67">
        <w:rPr>
          <w:rFonts w:asciiTheme="minorHAnsi" w:hAnsiTheme="minorHAnsi" w:cstheme="minorHAnsi"/>
          <w:sz w:val="22"/>
        </w:rPr>
        <w:tab/>
        <w:t xml:space="preserve"> </w:t>
      </w:r>
    </w:p>
    <w:p w:rsidR="008463ED" w:rsidRPr="00187E67" w:rsidRDefault="008463ED" w:rsidP="00DC7A76">
      <w:pPr>
        <w:ind w:left="0" w:right="-23"/>
        <w:rPr>
          <w:rFonts w:asciiTheme="minorHAnsi" w:hAnsiTheme="minorHAnsi" w:cstheme="minorHAnsi"/>
          <w:sz w:val="22"/>
        </w:rPr>
      </w:pPr>
      <w:r w:rsidRPr="00187E67">
        <w:rPr>
          <w:rFonts w:asciiTheme="minorHAnsi" w:hAnsiTheme="minorHAnsi" w:cstheme="minorHAnsi"/>
          <w:sz w:val="22"/>
        </w:rPr>
        <w:t xml:space="preserve">Madde 26- Geçici teminat </w:t>
      </w:r>
    </w:p>
    <w:p w:rsidR="008463ED" w:rsidRPr="00187E67" w:rsidRDefault="008463ED" w:rsidP="00DC7A76">
      <w:pPr>
        <w:spacing w:after="147"/>
        <w:ind w:left="0" w:right="-23"/>
        <w:rPr>
          <w:rFonts w:asciiTheme="minorHAnsi" w:hAnsiTheme="minorHAnsi" w:cstheme="minorHAnsi"/>
          <w:sz w:val="22"/>
        </w:rPr>
      </w:pPr>
      <w:r w:rsidRPr="00187E67">
        <w:rPr>
          <w:rFonts w:asciiTheme="minorHAnsi" w:hAnsiTheme="minorHAnsi" w:cstheme="minorHAnsi"/>
          <w:sz w:val="22"/>
        </w:rPr>
        <w:t xml:space="preserve">26.1. </w:t>
      </w:r>
      <w:r w:rsidR="00E33BB8" w:rsidRPr="00187E67">
        <w:rPr>
          <w:rFonts w:asciiTheme="minorHAnsi" w:hAnsiTheme="minorHAnsi" w:cstheme="minorHAnsi"/>
          <w:sz w:val="22"/>
        </w:rPr>
        <w:t>Bu bent boş bırakılmıştır.</w:t>
      </w:r>
    </w:p>
    <w:p w:rsidR="008463ED" w:rsidRPr="00187E67" w:rsidRDefault="008463ED" w:rsidP="00DC7A76">
      <w:pPr>
        <w:ind w:left="0" w:right="-23"/>
        <w:rPr>
          <w:rFonts w:asciiTheme="minorHAnsi" w:hAnsiTheme="minorHAnsi" w:cstheme="minorHAnsi"/>
          <w:sz w:val="22"/>
        </w:rPr>
      </w:pPr>
      <w:r w:rsidRPr="00187E67">
        <w:rPr>
          <w:rFonts w:asciiTheme="minorHAnsi" w:hAnsiTheme="minorHAnsi" w:cstheme="minorHAnsi"/>
          <w:sz w:val="22"/>
        </w:rPr>
        <w:t xml:space="preserve">Madde 27- Teminat olarak kabul edilecek değerler </w:t>
      </w:r>
    </w:p>
    <w:p w:rsidR="008463ED" w:rsidRPr="00187E67" w:rsidRDefault="008463ED" w:rsidP="00DC7A76">
      <w:pPr>
        <w:ind w:left="0" w:right="-23"/>
        <w:rPr>
          <w:rFonts w:asciiTheme="minorHAnsi" w:hAnsiTheme="minorHAnsi" w:cstheme="minorHAnsi"/>
          <w:sz w:val="22"/>
        </w:rPr>
      </w:pPr>
      <w:r w:rsidRPr="00187E67">
        <w:rPr>
          <w:rFonts w:asciiTheme="minorHAnsi" w:hAnsiTheme="minorHAnsi" w:cstheme="minorHAnsi"/>
          <w:sz w:val="22"/>
        </w:rPr>
        <w:t xml:space="preserve">27.1. </w:t>
      </w:r>
      <w:r w:rsidR="000743BE" w:rsidRPr="00187E67">
        <w:rPr>
          <w:rFonts w:asciiTheme="minorHAnsi" w:hAnsiTheme="minorHAnsi" w:cstheme="minorHAnsi"/>
          <w:sz w:val="22"/>
        </w:rPr>
        <w:t>Bu bent boş bırakılmıştır.</w:t>
      </w:r>
    </w:p>
    <w:p w:rsidR="008463ED" w:rsidRPr="00187E67" w:rsidRDefault="008463ED" w:rsidP="00DC7A76">
      <w:pPr>
        <w:ind w:left="0" w:right="-23"/>
        <w:rPr>
          <w:rFonts w:asciiTheme="minorHAnsi" w:hAnsiTheme="minorHAnsi" w:cstheme="minorHAnsi"/>
          <w:sz w:val="22"/>
        </w:rPr>
      </w:pPr>
      <w:r w:rsidRPr="00187E67">
        <w:rPr>
          <w:rFonts w:asciiTheme="minorHAnsi" w:hAnsiTheme="minorHAnsi" w:cstheme="minorHAnsi"/>
          <w:sz w:val="22"/>
        </w:rPr>
        <w:t xml:space="preserve">Madde 28- Geçici teminatın teslim yeri </w:t>
      </w:r>
    </w:p>
    <w:p w:rsidR="008463ED" w:rsidRPr="00187E67" w:rsidRDefault="00647013" w:rsidP="00647013">
      <w:pPr>
        <w:ind w:left="0" w:right="-23" w:firstLine="0"/>
        <w:rPr>
          <w:rFonts w:asciiTheme="minorHAnsi" w:hAnsiTheme="minorHAnsi" w:cstheme="minorHAnsi"/>
          <w:sz w:val="22"/>
        </w:rPr>
      </w:pPr>
      <w:r w:rsidRPr="00187E67">
        <w:rPr>
          <w:rFonts w:asciiTheme="minorHAnsi" w:hAnsiTheme="minorHAnsi" w:cstheme="minorHAnsi"/>
          <w:sz w:val="22"/>
        </w:rPr>
        <w:t>28.</w:t>
      </w:r>
      <w:r w:rsidR="008463ED" w:rsidRPr="00187E67">
        <w:rPr>
          <w:rFonts w:asciiTheme="minorHAnsi" w:hAnsiTheme="minorHAnsi" w:cstheme="minorHAnsi"/>
          <w:sz w:val="22"/>
        </w:rPr>
        <w:t>1.</w:t>
      </w:r>
      <w:r w:rsidR="00A92AC1" w:rsidRPr="00187E67">
        <w:rPr>
          <w:rFonts w:asciiTheme="minorHAnsi" w:hAnsiTheme="minorHAnsi" w:cstheme="minorHAnsi"/>
          <w:sz w:val="22"/>
        </w:rPr>
        <w:t xml:space="preserve"> Bu bent boş bırakılmıştır.</w:t>
      </w:r>
      <w:r w:rsidR="008463ED" w:rsidRPr="00187E67">
        <w:rPr>
          <w:rFonts w:asciiTheme="minorHAnsi" w:hAnsiTheme="minorHAnsi" w:cstheme="minorHAnsi"/>
          <w:sz w:val="22"/>
        </w:rPr>
        <w:t xml:space="preserve">  </w:t>
      </w:r>
    </w:p>
    <w:p w:rsidR="008463ED" w:rsidRPr="00187E67" w:rsidRDefault="008463ED" w:rsidP="00DC7A76">
      <w:pPr>
        <w:spacing w:after="149"/>
        <w:ind w:left="0" w:right="-23"/>
        <w:rPr>
          <w:rFonts w:asciiTheme="minorHAnsi" w:hAnsiTheme="minorHAnsi" w:cstheme="minorHAnsi"/>
          <w:sz w:val="22"/>
        </w:rPr>
      </w:pPr>
      <w:r w:rsidRPr="00187E67">
        <w:rPr>
          <w:rFonts w:asciiTheme="minorHAnsi" w:hAnsiTheme="minorHAnsi" w:cstheme="minorHAnsi"/>
          <w:sz w:val="22"/>
        </w:rPr>
        <w:t xml:space="preserve">Madde 29- Geçici teminatın iadesi </w:t>
      </w:r>
    </w:p>
    <w:p w:rsidR="00892360" w:rsidRPr="00187E67" w:rsidRDefault="00892360" w:rsidP="00647013">
      <w:pPr>
        <w:numPr>
          <w:ilvl w:val="1"/>
          <w:numId w:val="30"/>
        </w:numPr>
        <w:spacing w:after="146"/>
        <w:ind w:left="0" w:right="-23"/>
        <w:rPr>
          <w:rFonts w:asciiTheme="minorHAnsi" w:hAnsiTheme="minorHAnsi" w:cstheme="minorHAnsi"/>
          <w:sz w:val="22"/>
        </w:rPr>
      </w:pPr>
      <w:r w:rsidRPr="00187E67">
        <w:rPr>
          <w:rFonts w:asciiTheme="minorHAnsi" w:hAnsiTheme="minorHAnsi" w:cstheme="minorHAnsi"/>
          <w:sz w:val="22"/>
        </w:rPr>
        <w:t>Bu bent boş bırakılmıştır.</w:t>
      </w:r>
    </w:p>
    <w:p w:rsidR="008463ED" w:rsidRPr="00187E67" w:rsidRDefault="008463ED" w:rsidP="00DC7A76">
      <w:pPr>
        <w:ind w:left="0" w:right="-23"/>
        <w:rPr>
          <w:rFonts w:asciiTheme="minorHAnsi" w:hAnsiTheme="minorHAnsi" w:cstheme="minorHAnsi"/>
          <w:sz w:val="22"/>
        </w:rPr>
      </w:pPr>
      <w:r w:rsidRPr="00187E67">
        <w:rPr>
          <w:rFonts w:asciiTheme="minorHAnsi" w:hAnsiTheme="minorHAnsi" w:cstheme="minorHAnsi"/>
          <w:sz w:val="22"/>
        </w:rPr>
        <w:t xml:space="preserve">IV-TEKLİFLERİN DEĞERLENDİRİLMESİ VE SÖZLEŞME YAPILMASINA İLİŞKİN HUSUSLAR </w:t>
      </w:r>
    </w:p>
    <w:p w:rsidR="008463ED" w:rsidRPr="00187E67" w:rsidRDefault="008463ED" w:rsidP="00DC7A76">
      <w:pPr>
        <w:spacing w:after="146"/>
        <w:ind w:left="0" w:right="-23"/>
        <w:rPr>
          <w:rFonts w:asciiTheme="minorHAnsi" w:hAnsiTheme="minorHAnsi" w:cstheme="minorHAnsi"/>
          <w:sz w:val="22"/>
        </w:rPr>
      </w:pPr>
      <w:r w:rsidRPr="00187E67">
        <w:rPr>
          <w:rFonts w:asciiTheme="minorHAnsi" w:hAnsiTheme="minorHAnsi" w:cstheme="minorHAnsi"/>
          <w:sz w:val="22"/>
        </w:rPr>
        <w:t xml:space="preserve">Madde 30- Tekliflerin alınması ve açılması </w:t>
      </w:r>
    </w:p>
    <w:p w:rsidR="008463ED" w:rsidRPr="00187E67" w:rsidRDefault="008463ED" w:rsidP="00DC7A76">
      <w:pPr>
        <w:numPr>
          <w:ilvl w:val="1"/>
          <w:numId w:val="31"/>
        </w:numPr>
        <w:ind w:left="0" w:right="-23"/>
        <w:rPr>
          <w:rFonts w:asciiTheme="minorHAnsi" w:hAnsiTheme="minorHAnsi" w:cstheme="minorHAnsi"/>
          <w:sz w:val="22"/>
        </w:rPr>
      </w:pPr>
      <w:r w:rsidRPr="00187E67">
        <w:rPr>
          <w:rFonts w:asciiTheme="minorHAnsi" w:hAnsiTheme="minorHAnsi" w:cstheme="minorHAnsi"/>
          <w:sz w:val="22"/>
        </w:rPr>
        <w:t xml:space="preserve">Teklifler, bu Şartnamede belirtilen ihale saatine kadar İdareye (tekliflerin sunulacağı yere) verilecektir. </w:t>
      </w:r>
    </w:p>
    <w:p w:rsidR="008463ED" w:rsidRPr="00187E67" w:rsidRDefault="008463ED" w:rsidP="00DC7A76">
      <w:pPr>
        <w:numPr>
          <w:ilvl w:val="1"/>
          <w:numId w:val="31"/>
        </w:numPr>
        <w:ind w:left="0" w:right="-23"/>
        <w:rPr>
          <w:rFonts w:asciiTheme="minorHAnsi" w:hAnsiTheme="minorHAnsi" w:cstheme="minorHAnsi"/>
          <w:sz w:val="22"/>
        </w:rPr>
      </w:pPr>
      <w:r w:rsidRPr="00187E67">
        <w:rPr>
          <w:rFonts w:asciiTheme="minorHAnsi" w:hAnsiTheme="minorHAnsi" w:cstheme="minorHAnsi"/>
          <w:sz w:val="22"/>
        </w:rPr>
        <w:t xml:space="preserve">İhale komisyonunca, tekliflerin alınması ve açılmasında aşağıda yer alan usul uygulanır: </w:t>
      </w:r>
    </w:p>
    <w:p w:rsidR="008463ED" w:rsidRPr="00187E67" w:rsidRDefault="008463ED" w:rsidP="00DC7A76">
      <w:pPr>
        <w:ind w:left="0" w:right="-23"/>
        <w:rPr>
          <w:rFonts w:asciiTheme="minorHAnsi" w:hAnsiTheme="minorHAnsi" w:cstheme="minorHAnsi"/>
          <w:sz w:val="22"/>
        </w:rPr>
      </w:pPr>
      <w:r w:rsidRPr="00187E67">
        <w:rPr>
          <w:rFonts w:asciiTheme="minorHAnsi" w:hAnsiTheme="minorHAnsi" w:cstheme="minorHAnsi"/>
          <w:sz w:val="22"/>
        </w:rPr>
        <w:t xml:space="preserve">30.2.1. İhale komisyonunca bu Şartnamede belirtilen ihale saatinde ihaleye başlanır ve bu saate kadar kaç teklif verilmiş olduğu bir tutanakla tespit edilerek, hazır bulunanlara duyurulur. </w:t>
      </w:r>
    </w:p>
    <w:p w:rsidR="008463ED" w:rsidRPr="00187E67" w:rsidRDefault="008463ED" w:rsidP="00DC7A76">
      <w:pPr>
        <w:spacing w:after="0"/>
        <w:ind w:left="0" w:right="-23"/>
        <w:rPr>
          <w:rFonts w:asciiTheme="minorHAnsi" w:hAnsiTheme="minorHAnsi" w:cstheme="minorHAnsi"/>
          <w:sz w:val="22"/>
        </w:rPr>
      </w:pPr>
      <w:r w:rsidRPr="00187E67">
        <w:rPr>
          <w:rFonts w:asciiTheme="minorHAnsi" w:hAnsiTheme="minorHAnsi" w:cstheme="minorHAnsi"/>
          <w:sz w:val="22"/>
        </w:rPr>
        <w:t xml:space="preserve">30.2.2. 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kaşelenmesi veya mühürlenmesi hususlarına bakılır. Bu hususlara uygun olmayan zarflar bir tutanakla belirlenerek değerlendirmeye alınmaz. </w:t>
      </w:r>
    </w:p>
    <w:p w:rsidR="008463ED" w:rsidRPr="00187E67" w:rsidRDefault="008463ED" w:rsidP="00DC7A76">
      <w:pPr>
        <w:spacing w:after="56" w:line="259" w:lineRule="auto"/>
        <w:ind w:left="0" w:right="-23" w:firstLine="0"/>
        <w:jc w:val="left"/>
        <w:rPr>
          <w:rFonts w:asciiTheme="minorHAnsi" w:hAnsiTheme="minorHAnsi" w:cstheme="minorHAnsi"/>
          <w:sz w:val="22"/>
        </w:rPr>
      </w:pPr>
      <w:r w:rsidRPr="00187E67">
        <w:rPr>
          <w:rFonts w:asciiTheme="minorHAnsi" w:eastAsia="Calibri" w:hAnsiTheme="minorHAnsi" w:cstheme="minorHAnsi"/>
          <w:strike/>
          <w:sz w:val="22"/>
        </w:rPr>
        <w:t xml:space="preserve">                                                         </w:t>
      </w:r>
      <w:r w:rsidRPr="00187E67">
        <w:rPr>
          <w:rFonts w:asciiTheme="minorHAnsi" w:eastAsia="Calibri" w:hAnsiTheme="minorHAnsi" w:cstheme="minorHAnsi"/>
          <w:sz w:val="22"/>
        </w:rPr>
        <w:t xml:space="preserve"> </w:t>
      </w:r>
    </w:p>
    <w:p w:rsidR="008463ED" w:rsidRPr="00187E67" w:rsidRDefault="008463ED" w:rsidP="00DC7A76">
      <w:pPr>
        <w:ind w:left="0" w:right="-23" w:firstLine="0"/>
        <w:rPr>
          <w:rFonts w:asciiTheme="minorHAnsi" w:hAnsiTheme="minorHAnsi" w:cstheme="minorHAnsi"/>
          <w:sz w:val="22"/>
        </w:rPr>
      </w:pPr>
      <w:r w:rsidRPr="00187E67">
        <w:rPr>
          <w:rFonts w:asciiTheme="minorHAnsi" w:hAnsiTheme="minorHAnsi" w:cstheme="minorHAnsi"/>
          <w:sz w:val="22"/>
        </w:rPr>
        <w:t xml:space="preserve">30.2.3. İhale konusu işin yaklaşık maliyeti açıklandıktan sonra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 </w:t>
      </w:r>
    </w:p>
    <w:p w:rsidR="008463ED" w:rsidRPr="00187E67" w:rsidRDefault="008463ED" w:rsidP="00DC7A76">
      <w:pPr>
        <w:ind w:left="0" w:right="-23"/>
        <w:rPr>
          <w:rFonts w:asciiTheme="minorHAnsi" w:hAnsiTheme="minorHAnsi" w:cstheme="minorHAnsi"/>
          <w:sz w:val="22"/>
        </w:rPr>
      </w:pPr>
      <w:r w:rsidRPr="00187E67">
        <w:rPr>
          <w:rFonts w:asciiTheme="minorHAnsi" w:hAnsiTheme="minorHAnsi" w:cstheme="minorHAnsi"/>
          <w:sz w:val="22"/>
        </w:rPr>
        <w:t xml:space="preserve">30.2.4. Bu aşamada; hiçbir teklifin reddine veya kabulüne karar verilmez. Teklifi oluşturan belgeler düzeltilemez ve tamamlanamaz. Teklifler değerlendirilmek üzere ilk oturum kapatılır. </w:t>
      </w:r>
    </w:p>
    <w:p w:rsidR="008463ED" w:rsidRPr="00187E67" w:rsidRDefault="008463ED" w:rsidP="00DC7A76">
      <w:pPr>
        <w:ind w:left="0" w:right="-23"/>
        <w:rPr>
          <w:rFonts w:asciiTheme="minorHAnsi" w:hAnsiTheme="minorHAnsi" w:cstheme="minorHAnsi"/>
          <w:sz w:val="22"/>
        </w:rPr>
      </w:pPr>
      <w:r w:rsidRPr="00187E67">
        <w:rPr>
          <w:rFonts w:asciiTheme="minorHAnsi" w:hAnsiTheme="minorHAnsi" w:cstheme="minorHAnsi"/>
          <w:sz w:val="22"/>
        </w:rPr>
        <w:t xml:space="preserve">Madde 31- Tekliflerin değerlendirilmesi  </w:t>
      </w:r>
    </w:p>
    <w:p w:rsidR="008463ED" w:rsidRPr="00187E67" w:rsidRDefault="008463ED" w:rsidP="00DC7A76">
      <w:pPr>
        <w:ind w:left="0" w:right="-23"/>
        <w:rPr>
          <w:rFonts w:asciiTheme="minorHAnsi" w:hAnsiTheme="minorHAnsi" w:cstheme="minorHAnsi"/>
          <w:sz w:val="22"/>
        </w:rPr>
      </w:pPr>
      <w:r w:rsidRPr="00187E67">
        <w:rPr>
          <w:rFonts w:asciiTheme="minorHAnsi" w:hAnsiTheme="minorHAnsi" w:cstheme="minorHAnsi"/>
          <w:sz w:val="22"/>
        </w:rPr>
        <w:t xml:space="preserve">31.1. Tekliflerin değerlendirilmesinde, öncelikle belgeleri eksik olduğu veya teklif mektubu ile geçici teminatı usulüne uygun olmadığı ilk oturumda tespit edilen isteklilerin tekliflerinin değerlendirme dışı bırakılmasına karar verilir. </w:t>
      </w:r>
    </w:p>
    <w:p w:rsidR="008463ED" w:rsidRPr="00187E67" w:rsidRDefault="008463ED" w:rsidP="00DC7A76">
      <w:pPr>
        <w:ind w:left="0" w:right="-23"/>
        <w:rPr>
          <w:rFonts w:asciiTheme="minorHAnsi" w:hAnsiTheme="minorHAnsi" w:cstheme="minorHAnsi"/>
          <w:sz w:val="22"/>
        </w:rPr>
      </w:pPr>
      <w:r w:rsidRPr="00187E67">
        <w:rPr>
          <w:rFonts w:asciiTheme="minorHAnsi" w:hAnsiTheme="minorHAnsi" w:cstheme="minorHAnsi"/>
          <w:sz w:val="22"/>
        </w:rPr>
        <w:t xml:space="preserve">31.2. Teklifin esasını değiştirecek nitelikte olmaması kaydıyla, belge ve bilgi eksikliği bulunması halinde İdarece belirlenen sürede bu eksik belge ve bilgilerin tamamlanması yazılı olarak istenir. Bu çerçevede, tamamlatılması istenen belge ve bilgi eksikliklerinin giderilmesine ilişkin belgelerin niteliği dikkate alınarak İdare tarafından iki iş gününden az olmamak üzere makul bir tamamlama süresi verilir. Belirlenen sürede belge ve bilgileri tamamlamayanların teklifleri değerlendirme dışı bırakılır ve geçici teminatları gelir kaydedilir. </w:t>
      </w:r>
    </w:p>
    <w:p w:rsidR="008463ED" w:rsidRPr="00187E67" w:rsidRDefault="008463ED" w:rsidP="00DC7A76">
      <w:pPr>
        <w:ind w:left="0" w:right="-23"/>
        <w:rPr>
          <w:rFonts w:asciiTheme="minorHAnsi" w:hAnsiTheme="minorHAnsi" w:cstheme="minorHAnsi"/>
          <w:sz w:val="22"/>
        </w:rPr>
      </w:pPr>
      <w:r w:rsidRPr="00187E67">
        <w:rPr>
          <w:rFonts w:asciiTheme="minorHAnsi" w:hAnsiTheme="minorHAnsi" w:cstheme="minorHAnsi"/>
          <w:sz w:val="22"/>
        </w:rPr>
        <w:t xml:space="preserve">31.3. Belge ve 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 </w:t>
      </w:r>
    </w:p>
    <w:p w:rsidR="008463ED" w:rsidRPr="00187E67" w:rsidRDefault="008463ED" w:rsidP="00DC7A76">
      <w:pPr>
        <w:spacing w:after="143"/>
        <w:ind w:left="0" w:right="-23"/>
        <w:rPr>
          <w:rFonts w:asciiTheme="minorHAnsi" w:hAnsiTheme="minorHAnsi" w:cstheme="minorHAnsi"/>
          <w:sz w:val="22"/>
        </w:rPr>
      </w:pPr>
      <w:r w:rsidRPr="00187E67">
        <w:rPr>
          <w:rFonts w:asciiTheme="minorHAnsi" w:hAnsiTheme="minorHAnsi" w:cstheme="minorHAnsi"/>
          <w:sz w:val="22"/>
        </w:rPr>
        <w:t xml:space="preserve">31.4. Bu ilk değerlendirme ve işlemler sonucunda belgeleri eksiksiz ve teklif mektubu ile geçici teminatı usulüne uygun olan isteklilerin tekliflerinin ayrıntılı değerlendirilmesine geçilir. </w:t>
      </w:r>
    </w:p>
    <w:p w:rsidR="008463ED" w:rsidRPr="00187E67" w:rsidRDefault="008463ED" w:rsidP="00DC7A76">
      <w:pPr>
        <w:ind w:left="0" w:right="-23"/>
        <w:rPr>
          <w:rFonts w:asciiTheme="minorHAnsi" w:hAnsiTheme="minorHAnsi" w:cstheme="minorHAnsi"/>
          <w:sz w:val="22"/>
        </w:rPr>
      </w:pPr>
      <w:r w:rsidRPr="00187E67">
        <w:rPr>
          <w:rFonts w:asciiTheme="minorHAnsi" w:hAnsiTheme="minorHAnsi" w:cstheme="minorHAnsi"/>
          <w:sz w:val="22"/>
        </w:rPr>
        <w:t xml:space="preserve">31.5. Bu aşamada, isteklilerin ihale konusu işi yapabilme kapasitelerini belirleyen yeterlik kriterlerine ve tekliflerin ihale dokümanında belirtilen şartlara uygun olup olmadığı ile birim  fiyat teklif  alınan ihalede, birim fiyat teklif cetvellerinde aritmetik hata bulunup bulunmadığı incelenir. Uygun olmadığı belirlenen teklifler ile birim fiyat teklif cetvellerinde aritmetik hata bulunan teklifler değerlendirme dışı bırakılır. </w:t>
      </w:r>
    </w:p>
    <w:p w:rsidR="008463ED" w:rsidRPr="00187E67" w:rsidRDefault="008463ED" w:rsidP="00DC7A76">
      <w:pPr>
        <w:ind w:left="0" w:right="-23"/>
        <w:rPr>
          <w:rFonts w:asciiTheme="minorHAnsi" w:hAnsiTheme="minorHAnsi" w:cstheme="minorHAnsi"/>
          <w:sz w:val="22"/>
        </w:rPr>
      </w:pPr>
      <w:r w:rsidRPr="00187E67">
        <w:rPr>
          <w:rFonts w:asciiTheme="minorHAnsi" w:hAnsiTheme="minorHAnsi" w:cstheme="minorHAnsi"/>
          <w:sz w:val="22"/>
        </w:rPr>
        <w:t xml:space="preserve">31.6. Açıklama istenilmeksizin sonuçlandırılan ihalelerde, fiyat veya fiyat ile birlikte fiyat dışı unsurlar üzerinden elektronik eksiltme yapılmasının öngörülmesi halinde, yeterli görülen istekliler davet edilerek elektronik eksiltme gerçekleştirilir. Bu ihalelerde istekliler, teklif fiyatları ve eksiltmeye konu fiyat dışı unsurların değerleri yaklaşık maliyet ile birlikte, eksiltme sonuçlanınca açıklanır. Yalnızca fiyat dışı unsurlar üzerinden elektronik eksiltme yapılması öngörülen ihalelerde ise eksiltme, aşırı düşük teklif değerlendirmesinden sonra yeterli görülen istekliler davet edilerek gerçekleştirilir. </w:t>
      </w:r>
    </w:p>
    <w:p w:rsidR="008463ED" w:rsidRPr="00187E67" w:rsidRDefault="008463ED" w:rsidP="00DC7A76">
      <w:pPr>
        <w:ind w:left="0" w:right="-23"/>
        <w:rPr>
          <w:rFonts w:asciiTheme="minorHAnsi" w:hAnsiTheme="minorHAnsi" w:cstheme="minorHAnsi"/>
          <w:sz w:val="22"/>
        </w:rPr>
      </w:pPr>
      <w:r w:rsidRPr="00187E67">
        <w:rPr>
          <w:rFonts w:asciiTheme="minorHAnsi" w:hAnsiTheme="minorHAnsi" w:cstheme="minorHAnsi"/>
          <w:sz w:val="22"/>
        </w:rPr>
        <w:t xml:space="preserve">Madde 32- İsteklilerden tekliflerine açıklık getirmelerinin istenilmesi </w:t>
      </w:r>
    </w:p>
    <w:p w:rsidR="008463ED" w:rsidRPr="00187E67" w:rsidRDefault="008463ED" w:rsidP="00DC7A76">
      <w:pPr>
        <w:spacing w:after="144"/>
        <w:ind w:left="0" w:right="-23"/>
        <w:rPr>
          <w:rFonts w:asciiTheme="minorHAnsi" w:hAnsiTheme="minorHAnsi" w:cstheme="minorHAnsi"/>
          <w:sz w:val="22"/>
        </w:rPr>
      </w:pPr>
      <w:r w:rsidRPr="00187E67">
        <w:rPr>
          <w:rFonts w:asciiTheme="minorHAnsi" w:hAnsiTheme="minorHAnsi" w:cstheme="minorHAnsi"/>
          <w:sz w:val="22"/>
        </w:rPr>
        <w:t xml:space="preserve">32.1. İhale komisyonunun talebi üzerine İdare, tekliflerin incelenmesi, karşılaştırılması ve değerlendirilmesinde yararlanmak üzere açık olmayan hususlarla ilgili isteklilerden açıklama isteyebilir. </w:t>
      </w:r>
    </w:p>
    <w:p w:rsidR="008463ED" w:rsidRPr="00187E67" w:rsidRDefault="008463ED" w:rsidP="00DC7A76">
      <w:pPr>
        <w:ind w:left="0" w:right="-23"/>
        <w:rPr>
          <w:rFonts w:asciiTheme="minorHAnsi" w:hAnsiTheme="minorHAnsi" w:cstheme="minorHAnsi"/>
          <w:sz w:val="22"/>
        </w:rPr>
      </w:pPr>
      <w:r w:rsidRPr="00187E67">
        <w:rPr>
          <w:rFonts w:asciiTheme="minorHAnsi" w:hAnsiTheme="minorHAnsi" w:cstheme="minorHAnsi"/>
          <w:sz w:val="22"/>
        </w:rPr>
        <w:t xml:space="preserve">32.2. Bu açıklama, hiçbir şekilde teklif fiyatında değişiklik yapılması veya ihale dokümanında öngörülen kriterlere uygun olmayan tekliflerin uygun hale getirilmesi amacıyla istenilemez ve bu sonucu doğuracak şekilde kullanılamaz.  </w:t>
      </w:r>
    </w:p>
    <w:p w:rsidR="008463ED" w:rsidRPr="00187E67" w:rsidRDefault="008463ED" w:rsidP="00DC7A76">
      <w:pPr>
        <w:ind w:left="0" w:right="-23"/>
        <w:rPr>
          <w:rFonts w:asciiTheme="minorHAnsi" w:hAnsiTheme="minorHAnsi" w:cstheme="minorHAnsi"/>
          <w:sz w:val="22"/>
        </w:rPr>
      </w:pPr>
      <w:r w:rsidRPr="00187E67">
        <w:rPr>
          <w:rFonts w:asciiTheme="minorHAnsi" w:hAnsiTheme="minorHAnsi" w:cstheme="minorHAnsi"/>
          <w:sz w:val="22"/>
        </w:rPr>
        <w:t xml:space="preserve">32.3. İdarenin yazılı açıklama talebine, istekli tarafından yazılı olarak cevap verilir. </w:t>
      </w:r>
    </w:p>
    <w:p w:rsidR="008463ED" w:rsidRPr="000E4BD8" w:rsidRDefault="008463ED" w:rsidP="00DC7A76">
      <w:pPr>
        <w:spacing w:after="149"/>
        <w:ind w:left="0" w:right="-23"/>
        <w:rPr>
          <w:rFonts w:asciiTheme="minorHAnsi" w:hAnsiTheme="minorHAnsi" w:cstheme="minorHAnsi"/>
          <w:color w:val="auto"/>
          <w:sz w:val="22"/>
        </w:rPr>
      </w:pPr>
      <w:r w:rsidRPr="000E4BD8">
        <w:rPr>
          <w:rFonts w:asciiTheme="minorHAnsi" w:hAnsiTheme="minorHAnsi" w:cstheme="minorHAnsi"/>
          <w:color w:val="auto"/>
          <w:sz w:val="22"/>
        </w:rPr>
        <w:t xml:space="preserve">Madde 33- Sınır değer </w:t>
      </w:r>
    </w:p>
    <w:p w:rsidR="008463ED" w:rsidRPr="000E4BD8" w:rsidRDefault="008463ED" w:rsidP="00DC7A76">
      <w:pPr>
        <w:ind w:left="0" w:right="-23"/>
        <w:rPr>
          <w:rFonts w:asciiTheme="minorHAnsi" w:hAnsiTheme="minorHAnsi" w:cstheme="minorHAnsi"/>
          <w:color w:val="auto"/>
          <w:sz w:val="22"/>
        </w:rPr>
      </w:pPr>
      <w:r w:rsidRPr="000E4BD8">
        <w:rPr>
          <w:rFonts w:asciiTheme="minorHAnsi" w:hAnsiTheme="minorHAnsi" w:cstheme="minorHAnsi"/>
          <w:color w:val="auto"/>
          <w:sz w:val="22"/>
        </w:rPr>
        <w:t xml:space="preserve">33.1. </w:t>
      </w:r>
      <w:r w:rsidR="008C2771" w:rsidRPr="000E4BD8">
        <w:rPr>
          <w:rFonts w:asciiTheme="minorHAnsi" w:hAnsiTheme="minorHAnsi" w:cstheme="minorHAnsi"/>
          <w:color w:val="auto"/>
          <w:sz w:val="22"/>
        </w:rPr>
        <w:t>Bu bent boş bırakılmıştır.</w:t>
      </w:r>
    </w:p>
    <w:p w:rsidR="008C2771" w:rsidRPr="000E4BD8" w:rsidRDefault="008C2771" w:rsidP="00DC7A76">
      <w:pPr>
        <w:ind w:left="0" w:right="-23"/>
        <w:rPr>
          <w:rFonts w:asciiTheme="minorHAnsi" w:hAnsiTheme="minorHAnsi" w:cstheme="minorHAnsi"/>
          <w:color w:val="auto"/>
          <w:sz w:val="22"/>
        </w:rPr>
      </w:pPr>
      <w:r w:rsidRPr="000E4BD8">
        <w:rPr>
          <w:rFonts w:asciiTheme="minorHAnsi" w:hAnsiTheme="minorHAnsi" w:cstheme="minorHAnsi"/>
          <w:color w:val="auto"/>
          <w:sz w:val="22"/>
        </w:rPr>
        <w:t>33.2. İhale, Kanunun 38 inci maddesinde öngörülen açıklama istenmeksizin ekonomik açıdan en avantajlı teklif üzerinde bırakılacaktır.</w:t>
      </w:r>
    </w:p>
    <w:p w:rsidR="008463ED" w:rsidRPr="00187E67" w:rsidRDefault="008463ED" w:rsidP="00DC7A76">
      <w:pPr>
        <w:ind w:left="0" w:right="-23"/>
        <w:rPr>
          <w:rFonts w:asciiTheme="minorHAnsi" w:hAnsiTheme="minorHAnsi" w:cstheme="minorHAnsi"/>
          <w:sz w:val="22"/>
        </w:rPr>
      </w:pPr>
      <w:r w:rsidRPr="00187E67">
        <w:rPr>
          <w:rFonts w:asciiTheme="minorHAnsi" w:hAnsiTheme="minorHAnsi" w:cstheme="minorHAnsi"/>
          <w:sz w:val="22"/>
        </w:rPr>
        <w:t xml:space="preserve">Madde 34- Bütün tekliflerin reddedilmesi ve ihalenin iptal edilmesi </w:t>
      </w:r>
    </w:p>
    <w:p w:rsidR="008463ED" w:rsidRPr="00187E67" w:rsidRDefault="008463ED" w:rsidP="00DC7A76">
      <w:pPr>
        <w:spacing w:after="146"/>
        <w:ind w:left="0" w:right="-23"/>
        <w:rPr>
          <w:rFonts w:asciiTheme="minorHAnsi" w:hAnsiTheme="minorHAnsi" w:cstheme="minorHAnsi"/>
          <w:sz w:val="22"/>
        </w:rPr>
      </w:pPr>
      <w:r w:rsidRPr="00187E67">
        <w:rPr>
          <w:rFonts w:asciiTheme="minorHAnsi" w:hAnsiTheme="minorHAnsi" w:cstheme="minorHAnsi"/>
          <w:sz w:val="22"/>
        </w:rPr>
        <w:t xml:space="preserve">34.1. İhale komisyonu kararı üzerine İdare, verilmiş olan bütün teklifleri reddederek ihaleyi iptal etmekte serbesttir. İdare bütün tekliflerin reddedilmesi nedeniyle herhangi bir yükümlülük altına girmez.  </w:t>
      </w:r>
    </w:p>
    <w:p w:rsidR="008463ED" w:rsidRPr="00187E67" w:rsidRDefault="008463ED" w:rsidP="00DC7A76">
      <w:pPr>
        <w:ind w:left="0" w:right="-23"/>
        <w:rPr>
          <w:rFonts w:asciiTheme="minorHAnsi" w:hAnsiTheme="minorHAnsi" w:cstheme="minorHAnsi"/>
          <w:sz w:val="22"/>
        </w:rPr>
      </w:pPr>
      <w:r w:rsidRPr="00187E67">
        <w:rPr>
          <w:rFonts w:asciiTheme="minorHAnsi" w:hAnsiTheme="minorHAnsi" w:cstheme="minorHAnsi"/>
          <w:sz w:val="22"/>
        </w:rPr>
        <w:t xml:space="preserve">34.2. İhalenin iptal edilmesi halinde bu durum, bütün isteklilere gerekçesiyle birlikte derhal bildirilir.  </w:t>
      </w:r>
    </w:p>
    <w:p w:rsidR="008463ED" w:rsidRPr="00187E67" w:rsidRDefault="008463ED" w:rsidP="00DC7A76">
      <w:pPr>
        <w:ind w:left="0" w:right="-23"/>
        <w:rPr>
          <w:rFonts w:asciiTheme="minorHAnsi" w:hAnsiTheme="minorHAnsi" w:cstheme="minorHAnsi"/>
          <w:sz w:val="22"/>
        </w:rPr>
      </w:pPr>
      <w:r w:rsidRPr="00187E67">
        <w:rPr>
          <w:rFonts w:asciiTheme="minorHAnsi" w:hAnsiTheme="minorHAnsi" w:cstheme="minorHAnsi"/>
          <w:sz w:val="22"/>
        </w:rPr>
        <w:t xml:space="preserve">Madde 35- Ekonomik açıdan en avantajlı teklifin belirlenmesi </w:t>
      </w:r>
    </w:p>
    <w:p w:rsidR="008463ED" w:rsidRPr="00187E67" w:rsidRDefault="008463ED" w:rsidP="00DC7A76">
      <w:pPr>
        <w:tabs>
          <w:tab w:val="center" w:pos="4031"/>
          <w:tab w:val="center" w:pos="7434"/>
        </w:tabs>
        <w:spacing w:after="214"/>
        <w:ind w:left="0" w:right="-23" w:firstLine="0"/>
        <w:jc w:val="left"/>
        <w:rPr>
          <w:rFonts w:asciiTheme="minorHAnsi" w:hAnsiTheme="minorHAnsi" w:cstheme="minorHAnsi"/>
          <w:sz w:val="22"/>
        </w:rPr>
      </w:pPr>
      <w:r w:rsidRPr="00187E67">
        <w:rPr>
          <w:rFonts w:asciiTheme="minorHAnsi" w:eastAsia="Calibri" w:hAnsiTheme="minorHAnsi" w:cstheme="minorHAnsi"/>
          <w:sz w:val="22"/>
        </w:rPr>
        <w:tab/>
      </w:r>
      <w:r w:rsidRPr="00187E67">
        <w:rPr>
          <w:rFonts w:asciiTheme="minorHAnsi" w:hAnsiTheme="minorHAnsi" w:cstheme="minorHAnsi"/>
          <w:sz w:val="22"/>
        </w:rPr>
        <w:t>35.1. Bu ihalede ekonomik</w:t>
      </w:r>
      <w:r w:rsidR="00A071A3" w:rsidRPr="00187E67">
        <w:rPr>
          <w:rFonts w:asciiTheme="minorHAnsi" w:hAnsiTheme="minorHAnsi" w:cstheme="minorHAnsi"/>
          <w:sz w:val="22"/>
        </w:rPr>
        <w:t xml:space="preserve"> açıdan en avantajlı teklif, teklif edilen fiyatların en düşük olanıdır.</w:t>
      </w:r>
      <w:r w:rsidRPr="00187E67">
        <w:rPr>
          <w:rFonts w:asciiTheme="minorHAnsi" w:hAnsiTheme="minorHAnsi" w:cstheme="minorHAnsi"/>
          <w:sz w:val="22"/>
        </w:rPr>
        <w:tab/>
        <w:t xml:space="preserve"> </w:t>
      </w:r>
      <w:r w:rsidRPr="00187E67">
        <w:rPr>
          <w:rFonts w:asciiTheme="minorHAnsi" w:hAnsiTheme="minorHAnsi" w:cstheme="minorHAnsi"/>
          <w:sz w:val="22"/>
        </w:rPr>
        <w:tab/>
        <w:t xml:space="preserve"> </w:t>
      </w:r>
    </w:p>
    <w:p w:rsidR="008463ED" w:rsidRPr="00187E67" w:rsidRDefault="008463ED" w:rsidP="00647013">
      <w:pPr>
        <w:numPr>
          <w:ilvl w:val="1"/>
          <w:numId w:val="33"/>
        </w:numPr>
        <w:spacing w:after="164"/>
        <w:ind w:left="0" w:right="-23" w:firstLine="0"/>
        <w:rPr>
          <w:rFonts w:asciiTheme="minorHAnsi" w:hAnsiTheme="minorHAnsi" w:cstheme="minorHAnsi"/>
          <w:sz w:val="22"/>
        </w:rPr>
      </w:pPr>
      <w:r w:rsidRPr="00187E67">
        <w:rPr>
          <w:rFonts w:asciiTheme="minorHAnsi" w:hAnsiTheme="minorHAnsi" w:cstheme="minorHAnsi"/>
          <w:sz w:val="22"/>
        </w:rPr>
        <w:t>Ekonomik açıdan en avantajlı teklifin birden fazla istekli taraf</w:t>
      </w:r>
      <w:r w:rsidR="002D3C60" w:rsidRPr="00187E67">
        <w:rPr>
          <w:rFonts w:asciiTheme="minorHAnsi" w:hAnsiTheme="minorHAnsi" w:cstheme="minorHAnsi"/>
          <w:sz w:val="22"/>
        </w:rPr>
        <w:t>ından verilmiş olması halinde;</w:t>
      </w:r>
      <w:r w:rsidRPr="00187E67">
        <w:rPr>
          <w:rFonts w:asciiTheme="minorHAnsi" w:hAnsiTheme="minorHAnsi" w:cstheme="minorHAnsi"/>
          <w:sz w:val="22"/>
        </w:rPr>
        <w:t xml:space="preserve">  </w:t>
      </w:r>
      <w:r w:rsidR="002D3C60" w:rsidRPr="00187E67">
        <w:rPr>
          <w:rFonts w:asciiTheme="minorHAnsi" w:hAnsiTheme="minorHAnsi" w:cstheme="minorHAnsi"/>
          <w:sz w:val="22"/>
        </w:rPr>
        <w:t xml:space="preserve">“Hizmet Alımı İhaleleri Uygulama Yönetmeliğinin 63 üncü maddesinin birinci fıkrasında düzenlenen kriterler sırasıyla dikkate alınarak ekonomik açıdan en avantajlı teklif belirlenir.” </w:t>
      </w:r>
      <w:r w:rsidRPr="00187E67">
        <w:rPr>
          <w:rFonts w:asciiTheme="minorHAnsi" w:hAnsiTheme="minorHAnsi" w:cstheme="minorHAnsi"/>
          <w:sz w:val="22"/>
        </w:rPr>
        <w:t xml:space="preserve"> </w:t>
      </w:r>
    </w:p>
    <w:p w:rsidR="008463ED" w:rsidRPr="00187E67" w:rsidRDefault="008463ED" w:rsidP="00647013">
      <w:pPr>
        <w:numPr>
          <w:ilvl w:val="1"/>
          <w:numId w:val="33"/>
        </w:numPr>
        <w:spacing w:after="279"/>
        <w:ind w:left="0" w:right="-23" w:firstLine="0"/>
        <w:rPr>
          <w:rFonts w:asciiTheme="minorHAnsi" w:hAnsiTheme="minorHAnsi" w:cstheme="minorHAnsi"/>
          <w:sz w:val="22"/>
        </w:rPr>
      </w:pPr>
      <w:r w:rsidRPr="00187E67">
        <w:rPr>
          <w:rFonts w:asciiTheme="minorHAnsi" w:hAnsiTheme="minorHAnsi" w:cstheme="minorHAnsi"/>
          <w:sz w:val="22"/>
        </w:rPr>
        <w:t>Yerli istekliler lehi</w:t>
      </w:r>
      <w:r w:rsidR="00630929" w:rsidRPr="00187E67">
        <w:rPr>
          <w:rFonts w:asciiTheme="minorHAnsi" w:hAnsiTheme="minorHAnsi" w:cstheme="minorHAnsi"/>
          <w:sz w:val="22"/>
        </w:rPr>
        <w:t>ne fiyat avantajı uygulanması</w:t>
      </w:r>
      <w:r w:rsidRPr="00187E67">
        <w:rPr>
          <w:rFonts w:asciiTheme="minorHAnsi" w:hAnsiTheme="minorHAnsi" w:cstheme="minorHAnsi"/>
          <w:sz w:val="22"/>
        </w:rPr>
        <w:t xml:space="preserve">: </w:t>
      </w:r>
      <w:r w:rsidRPr="00187E67">
        <w:rPr>
          <w:rFonts w:asciiTheme="minorHAnsi" w:eastAsia="Times New Roman" w:hAnsiTheme="minorHAnsi" w:cstheme="minorHAnsi"/>
          <w:sz w:val="22"/>
        </w:rPr>
        <w:t xml:space="preserve">     </w:t>
      </w:r>
    </w:p>
    <w:p w:rsidR="008463ED" w:rsidRPr="00187E67" w:rsidRDefault="008463ED" w:rsidP="00DC7A76">
      <w:pPr>
        <w:tabs>
          <w:tab w:val="center" w:pos="1429"/>
          <w:tab w:val="center" w:pos="2477"/>
        </w:tabs>
        <w:ind w:left="0" w:right="-23" w:firstLine="0"/>
        <w:jc w:val="left"/>
        <w:rPr>
          <w:rFonts w:asciiTheme="minorHAnsi" w:hAnsiTheme="minorHAnsi" w:cstheme="minorHAnsi"/>
          <w:sz w:val="22"/>
        </w:rPr>
      </w:pPr>
      <w:r w:rsidRPr="00187E67">
        <w:rPr>
          <w:rFonts w:asciiTheme="minorHAnsi" w:eastAsia="Calibri" w:hAnsiTheme="minorHAnsi" w:cstheme="minorHAnsi"/>
          <w:sz w:val="22"/>
        </w:rPr>
        <w:tab/>
      </w:r>
      <w:r w:rsidR="00950542" w:rsidRPr="00187E67">
        <w:rPr>
          <w:rFonts w:asciiTheme="minorHAnsi" w:hAnsiTheme="minorHAnsi" w:cstheme="minorHAnsi"/>
          <w:sz w:val="22"/>
        </w:rPr>
        <w:t>35.3</w:t>
      </w:r>
      <w:r w:rsidRPr="00187E67">
        <w:rPr>
          <w:rFonts w:asciiTheme="minorHAnsi" w:hAnsiTheme="minorHAnsi" w:cstheme="minorHAnsi"/>
          <w:sz w:val="22"/>
        </w:rPr>
        <w:t xml:space="preserve">.1. </w:t>
      </w:r>
      <w:r w:rsidR="00630929" w:rsidRPr="00187E67">
        <w:rPr>
          <w:rFonts w:asciiTheme="minorHAnsi" w:hAnsiTheme="minorHAnsi" w:cstheme="minorHAnsi"/>
          <w:sz w:val="22"/>
        </w:rPr>
        <w:t xml:space="preserve">Tekliflerin değerlendirilmesinde yerli istekliler lehine fiyat avantajı uygulanmayacaktır.  </w:t>
      </w:r>
    </w:p>
    <w:p w:rsidR="008463ED" w:rsidRPr="00187E67" w:rsidRDefault="008463ED" w:rsidP="00DC7A76">
      <w:pPr>
        <w:spacing w:after="149"/>
        <w:ind w:left="0" w:right="-23"/>
        <w:rPr>
          <w:rFonts w:asciiTheme="minorHAnsi" w:hAnsiTheme="minorHAnsi" w:cstheme="minorHAnsi"/>
          <w:sz w:val="22"/>
        </w:rPr>
      </w:pPr>
      <w:r w:rsidRPr="00187E67">
        <w:rPr>
          <w:rFonts w:asciiTheme="minorHAnsi" w:hAnsiTheme="minorHAnsi" w:cstheme="minorHAnsi"/>
          <w:sz w:val="22"/>
        </w:rPr>
        <w:t xml:space="preserve">Madde 36- İhalenin karara bağlanması </w:t>
      </w:r>
    </w:p>
    <w:p w:rsidR="008463ED" w:rsidRPr="00187E67" w:rsidRDefault="008463ED" w:rsidP="00DC7A76">
      <w:pPr>
        <w:spacing w:after="143"/>
        <w:ind w:left="0" w:right="-23"/>
        <w:rPr>
          <w:rFonts w:asciiTheme="minorHAnsi" w:hAnsiTheme="minorHAnsi" w:cstheme="minorHAnsi"/>
          <w:sz w:val="22"/>
        </w:rPr>
      </w:pPr>
      <w:r w:rsidRPr="00187E67">
        <w:rPr>
          <w:rFonts w:asciiTheme="minorHAnsi" w:hAnsiTheme="minorHAnsi" w:cstheme="minorHAnsi"/>
          <w:sz w:val="22"/>
        </w:rPr>
        <w:t xml:space="preserve">36.1. Yapılan değerlendirme sonucunda ihale komisyonu tarafından ihale, ekonomik açıdan en avantajlı teklifi veren istekli üzerinde bırakılır.  </w:t>
      </w:r>
    </w:p>
    <w:p w:rsidR="008463ED" w:rsidRPr="00187E67" w:rsidRDefault="008463ED" w:rsidP="00DC7A76">
      <w:pPr>
        <w:ind w:left="0" w:right="-23"/>
        <w:rPr>
          <w:rFonts w:asciiTheme="minorHAnsi" w:hAnsiTheme="minorHAnsi" w:cstheme="minorHAnsi"/>
          <w:sz w:val="22"/>
        </w:rPr>
      </w:pPr>
      <w:r w:rsidRPr="00187E67">
        <w:rPr>
          <w:rFonts w:asciiTheme="minorHAnsi" w:hAnsiTheme="minorHAnsi" w:cstheme="minorHAnsi"/>
          <w:sz w:val="22"/>
        </w:rPr>
        <w:t xml:space="preserve">36.2. İhale komisyonu, yapacağı değerlendirme sonucunda gerekçeli bir karar alarak ihale yetkilisinin onayına sunar.  </w:t>
      </w:r>
    </w:p>
    <w:p w:rsidR="008463ED" w:rsidRPr="00187E67" w:rsidRDefault="008463ED" w:rsidP="00DC7A76">
      <w:pPr>
        <w:spacing w:after="146"/>
        <w:ind w:left="0" w:right="-23"/>
        <w:rPr>
          <w:rFonts w:asciiTheme="minorHAnsi" w:hAnsiTheme="minorHAnsi" w:cstheme="minorHAnsi"/>
          <w:sz w:val="22"/>
        </w:rPr>
      </w:pPr>
      <w:r w:rsidRPr="00187E67">
        <w:rPr>
          <w:rFonts w:asciiTheme="minorHAnsi" w:hAnsiTheme="minorHAnsi" w:cstheme="minorHAnsi"/>
          <w:sz w:val="22"/>
        </w:rPr>
        <w:t xml:space="preserve">Madde 37- İhale kararının onaylanması veya iptali </w:t>
      </w:r>
    </w:p>
    <w:p w:rsidR="00630929" w:rsidRPr="00187E67" w:rsidRDefault="008463ED" w:rsidP="00DC7A76">
      <w:pPr>
        <w:spacing w:after="142"/>
        <w:ind w:left="0" w:right="-23"/>
        <w:rPr>
          <w:rFonts w:asciiTheme="minorHAnsi" w:hAnsiTheme="minorHAnsi" w:cstheme="minorHAnsi"/>
          <w:sz w:val="22"/>
        </w:rPr>
      </w:pPr>
      <w:r w:rsidRPr="00187E67">
        <w:rPr>
          <w:rFonts w:asciiTheme="minorHAnsi" w:hAnsiTheme="minorHAnsi" w:cstheme="minorHAnsi"/>
          <w:sz w:val="22"/>
        </w:rPr>
        <w:t xml:space="preserve">37.1. İhale kararı ihale yetkilisince onaylanmadan önce, ihale üzerinde bırakılan istekli ile varsa ekonomik açıdan en avantajlı ikinci teklif sahibi isteklinin ihalelere katılmaktan yasaklı olup olmadığı Kurumdan teyit edilerek buna ilişkin belge ihale kararına eklenir.  </w:t>
      </w:r>
    </w:p>
    <w:p w:rsidR="008463ED" w:rsidRPr="00187E67" w:rsidRDefault="008463ED" w:rsidP="00DC7A76">
      <w:pPr>
        <w:spacing w:after="142"/>
        <w:ind w:left="0" w:right="-23"/>
        <w:rPr>
          <w:rFonts w:asciiTheme="minorHAnsi" w:hAnsiTheme="minorHAnsi" w:cstheme="minorHAnsi"/>
          <w:sz w:val="22"/>
        </w:rPr>
      </w:pPr>
      <w:r w:rsidRPr="00187E67">
        <w:rPr>
          <w:rFonts w:asciiTheme="minorHAnsi" w:hAnsiTheme="minorHAnsi" w:cstheme="minorHAnsi"/>
          <w:sz w:val="22"/>
        </w:rPr>
        <w:t xml:space="preserve">37.2. Yapılan teyit işlemi sonucunda, her iki isteklinin de yasaklı çıkması durumunda ihale iptal edilir.  </w:t>
      </w:r>
    </w:p>
    <w:p w:rsidR="008463ED" w:rsidRPr="00187E67" w:rsidRDefault="008463ED" w:rsidP="00DC7A76">
      <w:pPr>
        <w:spacing w:after="143"/>
        <w:ind w:left="0" w:right="-23"/>
        <w:rPr>
          <w:rFonts w:asciiTheme="minorHAnsi" w:hAnsiTheme="minorHAnsi" w:cstheme="minorHAnsi"/>
          <w:sz w:val="22"/>
        </w:rPr>
      </w:pPr>
      <w:r w:rsidRPr="00187E67">
        <w:rPr>
          <w:rFonts w:asciiTheme="minorHAnsi" w:hAnsiTheme="minorHAnsi" w:cstheme="minorHAnsi"/>
          <w:sz w:val="22"/>
        </w:rPr>
        <w:t xml:space="preserve">37.3. İhale yetkilisi, karar tarihini izleyen en geç beş iş günü içinde ihale kararını onaylar veya gerekçesini açıkça belirtmek suretiyle iptal eder. </w:t>
      </w:r>
    </w:p>
    <w:p w:rsidR="008463ED" w:rsidRPr="00187E67" w:rsidRDefault="008463ED" w:rsidP="00DC7A76">
      <w:pPr>
        <w:ind w:left="0" w:right="-23"/>
        <w:rPr>
          <w:rFonts w:asciiTheme="minorHAnsi" w:hAnsiTheme="minorHAnsi" w:cstheme="minorHAnsi"/>
          <w:sz w:val="22"/>
        </w:rPr>
      </w:pPr>
      <w:r w:rsidRPr="00187E67">
        <w:rPr>
          <w:rFonts w:asciiTheme="minorHAnsi" w:hAnsiTheme="minorHAnsi" w:cstheme="minorHAnsi"/>
          <w:sz w:val="22"/>
        </w:rPr>
        <w:t xml:space="preserve">37.4. İhale; kararın ihale yetkilisince onaylanması halinde geçerli, iptal edilmesi halinde ise hükümsüz sayılır. </w:t>
      </w:r>
    </w:p>
    <w:p w:rsidR="008463ED" w:rsidRPr="00187E67" w:rsidRDefault="008463ED" w:rsidP="00DC7A76">
      <w:pPr>
        <w:spacing w:after="149"/>
        <w:ind w:left="0" w:right="-23"/>
        <w:rPr>
          <w:rFonts w:asciiTheme="minorHAnsi" w:hAnsiTheme="minorHAnsi" w:cstheme="minorHAnsi"/>
          <w:sz w:val="22"/>
        </w:rPr>
      </w:pPr>
      <w:r w:rsidRPr="00187E67">
        <w:rPr>
          <w:rFonts w:asciiTheme="minorHAnsi" w:hAnsiTheme="minorHAnsi" w:cstheme="minorHAnsi"/>
          <w:sz w:val="22"/>
        </w:rPr>
        <w:t xml:space="preserve">Madde 38- Kesinleşen ihale kararının bildirilmesi </w:t>
      </w:r>
    </w:p>
    <w:p w:rsidR="008463ED" w:rsidRPr="00187E67" w:rsidRDefault="008463ED" w:rsidP="00DC7A76">
      <w:pPr>
        <w:spacing w:after="146"/>
        <w:ind w:left="0" w:right="-23"/>
        <w:rPr>
          <w:rFonts w:asciiTheme="minorHAnsi" w:hAnsiTheme="minorHAnsi" w:cstheme="minorHAnsi"/>
          <w:sz w:val="22"/>
        </w:rPr>
      </w:pPr>
      <w:r w:rsidRPr="00187E67">
        <w:rPr>
          <w:rFonts w:asciiTheme="minorHAnsi" w:hAnsiTheme="minorHAnsi" w:cstheme="minorHAnsi"/>
          <w:sz w:val="22"/>
        </w:rPr>
        <w:t xml:space="preserve">38.1. Kesinleşen ihale kararı, ihale yetkilisi tarafından onaylandığı günü izleyen en geç üç gün içinde, ihale üzerinde bırakılan dahil, ihaleye teklif veren bütün isteklilere, 36.2. maddesi uyarınca alınan ihale komisyonu kararı ile birlikte bildirilir.” </w:t>
      </w:r>
    </w:p>
    <w:p w:rsidR="008463ED" w:rsidRPr="00B91255" w:rsidRDefault="008463ED" w:rsidP="00DC7A76">
      <w:pPr>
        <w:spacing w:after="141"/>
        <w:ind w:left="0" w:right="-23"/>
        <w:rPr>
          <w:rFonts w:asciiTheme="minorHAnsi" w:hAnsiTheme="minorHAnsi" w:cstheme="minorHAnsi"/>
          <w:sz w:val="22"/>
        </w:rPr>
      </w:pPr>
      <w:r w:rsidRPr="00187E67">
        <w:rPr>
          <w:rFonts w:asciiTheme="minorHAnsi" w:hAnsiTheme="minorHAnsi" w:cstheme="minorHAnsi"/>
          <w:sz w:val="22"/>
        </w:rPr>
        <w:t xml:space="preserve">38.2. İhale kararının ihale yetkilisi tarafından iptal edilmesi durumunda da isteklilere gerekçeleri </w:t>
      </w:r>
      <w:r w:rsidRPr="00B91255">
        <w:rPr>
          <w:rFonts w:asciiTheme="minorHAnsi" w:hAnsiTheme="minorHAnsi" w:cstheme="minorHAnsi"/>
          <w:sz w:val="22"/>
        </w:rPr>
        <w:t xml:space="preserve">belirtilmek suretiyle bildirim yapılır. </w:t>
      </w:r>
    </w:p>
    <w:p w:rsidR="008463ED" w:rsidRPr="00187E67" w:rsidRDefault="008463ED" w:rsidP="00D4570E">
      <w:pPr>
        <w:spacing w:after="141"/>
        <w:ind w:left="0" w:right="-23"/>
        <w:rPr>
          <w:rFonts w:asciiTheme="minorHAnsi" w:hAnsiTheme="minorHAnsi" w:cstheme="minorHAnsi"/>
          <w:sz w:val="22"/>
        </w:rPr>
      </w:pPr>
      <w:r w:rsidRPr="00B91255">
        <w:rPr>
          <w:rFonts w:asciiTheme="minorHAnsi" w:hAnsiTheme="minorHAnsi" w:cstheme="minorHAnsi"/>
          <w:sz w:val="22"/>
        </w:rPr>
        <w:t>38.3.</w:t>
      </w:r>
      <w:r w:rsidR="00B91255" w:rsidRPr="00B91255">
        <w:rPr>
          <w:rFonts w:asciiTheme="minorHAnsi" w:hAnsiTheme="minorHAnsi" w:cstheme="minorHAnsi"/>
          <w:sz w:val="22"/>
        </w:rPr>
        <w:t>Bu bent boş bırakılmıştır.</w:t>
      </w:r>
      <w:r w:rsidRPr="00187E67">
        <w:rPr>
          <w:rFonts w:asciiTheme="minorHAnsi" w:hAnsiTheme="minorHAnsi" w:cstheme="minorHAnsi"/>
          <w:sz w:val="22"/>
        </w:rPr>
        <w:t xml:space="preserve"> </w:t>
      </w:r>
    </w:p>
    <w:p w:rsidR="008463ED" w:rsidRPr="00187E67" w:rsidRDefault="008463ED" w:rsidP="00DC7A76">
      <w:pPr>
        <w:ind w:left="0" w:right="-23"/>
        <w:rPr>
          <w:rFonts w:asciiTheme="minorHAnsi" w:hAnsiTheme="minorHAnsi" w:cstheme="minorHAnsi"/>
          <w:sz w:val="22"/>
        </w:rPr>
      </w:pPr>
      <w:r w:rsidRPr="00187E67">
        <w:rPr>
          <w:rFonts w:asciiTheme="minorHAnsi" w:hAnsiTheme="minorHAnsi" w:cstheme="minorHAnsi"/>
          <w:sz w:val="22"/>
        </w:rPr>
        <w:t xml:space="preserve">Madde 39- Sözleşmeye davet </w:t>
      </w:r>
    </w:p>
    <w:p w:rsidR="008463ED" w:rsidRPr="00187E67" w:rsidRDefault="008463ED" w:rsidP="00DC7A76">
      <w:pPr>
        <w:spacing w:after="144"/>
        <w:ind w:left="0" w:right="-23"/>
        <w:rPr>
          <w:rFonts w:asciiTheme="minorHAnsi" w:hAnsiTheme="minorHAnsi" w:cstheme="minorHAnsi"/>
          <w:sz w:val="22"/>
        </w:rPr>
      </w:pPr>
      <w:r w:rsidRPr="00187E67">
        <w:rPr>
          <w:rFonts w:asciiTheme="minorHAnsi" w:hAnsiTheme="minorHAnsi" w:cstheme="minorHAnsi"/>
          <w:sz w:val="22"/>
        </w:rPr>
        <w:t xml:space="preserve">39.1. İhale sonucu, ihale kararlarının ihale yetkilisi tarafından onaylandığı günü izleyen en geç üç iş günü içinde, ihale üzerinde bırakılan dahil ihaleye teklif veren bütün isteklilere elden veya tebligat adresine iadeli taahhütlü posta yoluyla bildirilir. Bu davet yazısında, tebliğ tarihini izleyen on gün içinde yasal yükümlüklerini yerine getirmek suretiyle sözleşmeyi imzalaması hususu bildirilir. Yabancı istekliler için bu süreye oniki gün ilave edilecektir.  </w:t>
      </w:r>
    </w:p>
    <w:p w:rsidR="00371378" w:rsidRDefault="008463ED" w:rsidP="00DC7A76">
      <w:pPr>
        <w:spacing w:after="99" w:line="347" w:lineRule="auto"/>
        <w:ind w:left="0" w:right="-23"/>
        <w:rPr>
          <w:rFonts w:asciiTheme="minorHAnsi" w:hAnsiTheme="minorHAnsi" w:cstheme="minorHAnsi"/>
          <w:sz w:val="22"/>
        </w:rPr>
      </w:pPr>
      <w:r w:rsidRPr="00187E67">
        <w:rPr>
          <w:rFonts w:asciiTheme="minorHAnsi" w:hAnsiTheme="minorHAnsi" w:cstheme="minorHAnsi"/>
          <w:sz w:val="22"/>
        </w:rPr>
        <w:t xml:space="preserve">39.2. İsteklinin, bu davet yazısının bildirim tarihini izleyen on gün içinde yasal yükümlülüklerini yerine getirerek sözleşmeyi imzalaması zorunludur.  </w:t>
      </w:r>
    </w:p>
    <w:p w:rsidR="008463ED" w:rsidRPr="00187E67" w:rsidRDefault="008463ED" w:rsidP="00DC7A76">
      <w:pPr>
        <w:spacing w:after="99" w:line="347" w:lineRule="auto"/>
        <w:ind w:left="0" w:right="-23"/>
        <w:rPr>
          <w:rFonts w:asciiTheme="minorHAnsi" w:hAnsiTheme="minorHAnsi" w:cstheme="minorHAnsi"/>
          <w:sz w:val="22"/>
        </w:rPr>
      </w:pPr>
      <w:r w:rsidRPr="00187E67">
        <w:rPr>
          <w:rFonts w:asciiTheme="minorHAnsi" w:hAnsiTheme="minorHAnsi" w:cstheme="minorHAnsi"/>
          <w:sz w:val="22"/>
        </w:rPr>
        <w:t xml:space="preserve">Madde 40- Kesin teminat </w:t>
      </w:r>
    </w:p>
    <w:p w:rsidR="008463ED" w:rsidRPr="00187E67" w:rsidRDefault="008463ED" w:rsidP="00DC7A76">
      <w:pPr>
        <w:spacing w:after="143"/>
        <w:ind w:left="0" w:right="-23"/>
        <w:rPr>
          <w:rFonts w:asciiTheme="minorHAnsi" w:hAnsiTheme="minorHAnsi" w:cstheme="minorHAnsi"/>
          <w:sz w:val="22"/>
        </w:rPr>
      </w:pPr>
      <w:r w:rsidRPr="00187E67">
        <w:rPr>
          <w:rFonts w:asciiTheme="minorHAnsi" w:hAnsiTheme="minorHAnsi" w:cstheme="minorHAnsi"/>
          <w:sz w:val="22"/>
        </w:rPr>
        <w:t xml:space="preserve">40.1. </w:t>
      </w:r>
      <w:r w:rsidR="006279B7" w:rsidRPr="00187E67">
        <w:rPr>
          <w:rFonts w:asciiTheme="minorHAnsi" w:hAnsiTheme="minorHAnsi" w:cstheme="minorHAnsi"/>
          <w:sz w:val="22"/>
        </w:rPr>
        <w:t>İhale üzerinde bırakılan istekliden kesin teminat alınmayacaktır.</w:t>
      </w:r>
    </w:p>
    <w:p w:rsidR="008463ED" w:rsidRPr="00187E67" w:rsidRDefault="006279B7" w:rsidP="00647013">
      <w:pPr>
        <w:spacing w:after="144"/>
        <w:ind w:left="0" w:right="-23"/>
        <w:rPr>
          <w:rFonts w:asciiTheme="minorHAnsi" w:hAnsiTheme="minorHAnsi" w:cstheme="minorHAnsi"/>
          <w:sz w:val="22"/>
        </w:rPr>
      </w:pPr>
      <w:r w:rsidRPr="00187E67">
        <w:rPr>
          <w:rFonts w:asciiTheme="minorHAnsi" w:hAnsiTheme="minorHAnsi" w:cstheme="minorHAnsi"/>
          <w:sz w:val="22"/>
        </w:rPr>
        <w:t>40.2. Bu madde boş bırakılmıştır.</w:t>
      </w:r>
      <w:r w:rsidR="008463ED" w:rsidRPr="00187E67">
        <w:rPr>
          <w:rFonts w:asciiTheme="minorHAnsi" w:hAnsiTheme="minorHAnsi" w:cstheme="minorHAnsi"/>
          <w:sz w:val="22"/>
        </w:rPr>
        <w:t xml:space="preserve"> </w:t>
      </w:r>
    </w:p>
    <w:p w:rsidR="008463ED" w:rsidRPr="00187E67" w:rsidRDefault="008463ED" w:rsidP="00DC7A76">
      <w:pPr>
        <w:spacing w:after="146"/>
        <w:ind w:left="0" w:right="-23"/>
        <w:rPr>
          <w:rFonts w:asciiTheme="minorHAnsi" w:hAnsiTheme="minorHAnsi" w:cstheme="minorHAnsi"/>
          <w:sz w:val="22"/>
        </w:rPr>
      </w:pPr>
      <w:r w:rsidRPr="00187E67">
        <w:rPr>
          <w:rFonts w:asciiTheme="minorHAnsi" w:hAnsiTheme="minorHAnsi" w:cstheme="minorHAnsi"/>
          <w:sz w:val="22"/>
        </w:rPr>
        <w:t xml:space="preserve">Madde 41- Sözleşme yapılmasında isteklinin görev ve sorumluluğu </w:t>
      </w:r>
    </w:p>
    <w:p w:rsidR="008463ED" w:rsidRPr="00187E67" w:rsidRDefault="006279B7" w:rsidP="00DC7A76">
      <w:pPr>
        <w:spacing w:after="141"/>
        <w:ind w:left="0" w:right="-23" w:firstLine="0"/>
        <w:rPr>
          <w:rFonts w:asciiTheme="minorHAnsi" w:hAnsiTheme="minorHAnsi" w:cstheme="minorHAnsi"/>
          <w:sz w:val="22"/>
        </w:rPr>
      </w:pPr>
      <w:r w:rsidRPr="00187E67">
        <w:rPr>
          <w:rFonts w:asciiTheme="minorHAnsi" w:hAnsiTheme="minorHAnsi" w:cstheme="minorHAnsi"/>
          <w:sz w:val="22"/>
        </w:rPr>
        <w:t>41.</w:t>
      </w:r>
      <w:r w:rsidR="008463ED" w:rsidRPr="00187E67">
        <w:rPr>
          <w:rFonts w:asciiTheme="minorHAnsi" w:hAnsiTheme="minorHAnsi" w:cstheme="minorHAnsi"/>
          <w:sz w:val="22"/>
        </w:rPr>
        <w:t>1.</w:t>
      </w:r>
      <w:r w:rsidR="003460CD">
        <w:rPr>
          <w:rFonts w:asciiTheme="minorHAnsi" w:hAnsiTheme="minorHAnsi" w:cstheme="minorHAnsi"/>
          <w:sz w:val="22"/>
        </w:rPr>
        <w:t xml:space="preserve"> </w:t>
      </w:r>
      <w:r w:rsidR="008463ED" w:rsidRPr="00187E67">
        <w:rPr>
          <w:rFonts w:asciiTheme="minorHAnsi" w:hAnsiTheme="minorHAnsi" w:cstheme="minorHAnsi"/>
          <w:sz w:val="22"/>
        </w:rPr>
        <w:t>İhale üzerinde bırakılan istekli, sözleşmeye davet yazısının bildirim tarihini izleyen on gün  içinde, s</w:t>
      </w:r>
      <w:r w:rsidRPr="00187E67">
        <w:rPr>
          <w:rFonts w:asciiTheme="minorHAnsi" w:hAnsiTheme="minorHAnsi" w:cstheme="minorHAnsi"/>
          <w:sz w:val="22"/>
        </w:rPr>
        <w:t>özleşmeyi imzalamak zorundadır.</w:t>
      </w:r>
    </w:p>
    <w:p w:rsidR="008463ED" w:rsidRPr="00187E67" w:rsidRDefault="008463ED" w:rsidP="00DC7A76">
      <w:pPr>
        <w:ind w:left="0" w:right="-23"/>
        <w:rPr>
          <w:rFonts w:asciiTheme="minorHAnsi" w:hAnsiTheme="minorHAnsi" w:cstheme="minorHAnsi"/>
          <w:sz w:val="22"/>
        </w:rPr>
      </w:pPr>
      <w:r w:rsidRPr="00187E67">
        <w:rPr>
          <w:rFonts w:asciiTheme="minorHAnsi" w:hAnsiTheme="minorHAnsi" w:cstheme="minorHAnsi"/>
          <w:sz w:val="22"/>
        </w:rPr>
        <w:t xml:space="preserve">41.2. Mücbir sebep halleri dışında ihale üzerinde bırakılan isteklinin, sözleşmeyi imzalamaması durumunda, hakkında mütevelli heyeti kararı ile yasaklama hükümleri uygulanır.  </w:t>
      </w:r>
    </w:p>
    <w:p w:rsidR="008463ED" w:rsidRPr="00187E67" w:rsidRDefault="008463ED" w:rsidP="00DC7A76">
      <w:pPr>
        <w:spacing w:after="149"/>
        <w:ind w:left="0" w:right="-23"/>
        <w:rPr>
          <w:rFonts w:asciiTheme="minorHAnsi" w:hAnsiTheme="minorHAnsi" w:cstheme="minorHAnsi"/>
          <w:sz w:val="22"/>
        </w:rPr>
      </w:pPr>
      <w:r w:rsidRPr="00187E67">
        <w:rPr>
          <w:rFonts w:asciiTheme="minorHAnsi" w:hAnsiTheme="minorHAnsi" w:cstheme="minorHAnsi"/>
          <w:sz w:val="22"/>
        </w:rPr>
        <w:t xml:space="preserve">Madde 42- Ekonomik açıdan en avantajlı ikinci teklif sahibine bildirim </w:t>
      </w:r>
    </w:p>
    <w:p w:rsidR="008463ED" w:rsidRPr="00187E67" w:rsidRDefault="008463ED" w:rsidP="00DC7A76">
      <w:pPr>
        <w:numPr>
          <w:ilvl w:val="1"/>
          <w:numId w:val="36"/>
        </w:numPr>
        <w:spacing w:after="147"/>
        <w:ind w:left="0" w:right="-23"/>
        <w:rPr>
          <w:rFonts w:asciiTheme="minorHAnsi" w:hAnsiTheme="minorHAnsi" w:cstheme="minorHAnsi"/>
          <w:sz w:val="22"/>
        </w:rPr>
      </w:pPr>
      <w:r w:rsidRPr="00187E67">
        <w:rPr>
          <w:rFonts w:asciiTheme="minorHAnsi" w:hAnsiTheme="minorHAnsi" w:cstheme="minorHAnsi"/>
          <w:sz w:val="22"/>
        </w:rPr>
        <w:t xml:space="preserve">İhale üzerinde bırakılan istekliyle sözleşmenin imzalanamaması durumunda, ekonomik açıdan en avantajlı ikinci teklif fiyatının ihale yetkilisince uygun görülmesi kaydıyla, bu teklif sahibi istekliyle sözleşme imzalanabilir.  </w:t>
      </w:r>
    </w:p>
    <w:p w:rsidR="008463ED" w:rsidRPr="00187E67" w:rsidRDefault="008463ED" w:rsidP="00DC7A76">
      <w:pPr>
        <w:numPr>
          <w:ilvl w:val="1"/>
          <w:numId w:val="36"/>
        </w:numPr>
        <w:spacing w:after="146"/>
        <w:ind w:left="0" w:right="-23"/>
        <w:rPr>
          <w:rFonts w:asciiTheme="minorHAnsi" w:hAnsiTheme="minorHAnsi" w:cstheme="minorHAnsi"/>
          <w:sz w:val="22"/>
        </w:rPr>
      </w:pPr>
      <w:r w:rsidRPr="00187E67">
        <w:rPr>
          <w:rFonts w:asciiTheme="minorHAnsi" w:hAnsiTheme="minorHAnsi" w:cstheme="minorHAnsi"/>
          <w:sz w:val="22"/>
        </w:rPr>
        <w:t xml:space="preserve">Ekonomik açıdan en avantajlı ikinci teklif sahibi istekli, </w:t>
      </w:r>
      <w:r w:rsidR="00E640C3" w:rsidRPr="00187E67">
        <w:rPr>
          <w:rFonts w:asciiTheme="minorHAnsi" w:hAnsiTheme="minorHAnsi" w:cstheme="minorHAnsi"/>
          <w:sz w:val="22"/>
        </w:rPr>
        <w:t>Vakıf Yükseköğretim Kurumları İhale Yönetmeliğinin 23.</w:t>
      </w:r>
      <w:r w:rsidRPr="00187E67">
        <w:rPr>
          <w:rFonts w:asciiTheme="minorHAnsi" w:hAnsiTheme="minorHAnsi" w:cstheme="minorHAnsi"/>
          <w:sz w:val="22"/>
        </w:rPr>
        <w:t xml:space="preserve"> maddesinde belirtilen sürenin bitimini izleyen üç gün içinde sözleşme imzalamaya davet edilir.   </w:t>
      </w:r>
    </w:p>
    <w:p w:rsidR="008463ED" w:rsidRPr="00187E67" w:rsidRDefault="008463ED" w:rsidP="00DC7A76">
      <w:pPr>
        <w:numPr>
          <w:ilvl w:val="1"/>
          <w:numId w:val="36"/>
        </w:numPr>
        <w:spacing w:after="149"/>
        <w:ind w:left="0" w:right="-23"/>
        <w:rPr>
          <w:rFonts w:asciiTheme="minorHAnsi" w:hAnsiTheme="minorHAnsi" w:cstheme="minorHAnsi"/>
          <w:sz w:val="22"/>
        </w:rPr>
      </w:pPr>
      <w:r w:rsidRPr="00187E67">
        <w:rPr>
          <w:rFonts w:asciiTheme="minorHAnsi" w:hAnsiTheme="minorHAnsi" w:cstheme="minorHAnsi"/>
          <w:sz w:val="22"/>
        </w:rPr>
        <w:t xml:space="preserve">Ekonomik açıdan en avantajlı ikinci teklif sahibi istekli, sözleşmeye davet yazısının bildirim tarihini izleyen on iş gün içinde, yasal yükümlülüklerini yerine getirerek sözleşmeyi imzalamak zorundadır. </w:t>
      </w:r>
    </w:p>
    <w:p w:rsidR="00E640C3" w:rsidRPr="00187E67" w:rsidRDefault="00E640C3" w:rsidP="00DC7A76">
      <w:pPr>
        <w:numPr>
          <w:ilvl w:val="1"/>
          <w:numId w:val="36"/>
        </w:numPr>
        <w:ind w:left="0" w:right="-23"/>
        <w:rPr>
          <w:rFonts w:asciiTheme="minorHAnsi" w:hAnsiTheme="minorHAnsi" w:cstheme="minorHAnsi"/>
          <w:sz w:val="22"/>
        </w:rPr>
      </w:pPr>
      <w:r w:rsidRPr="00187E67">
        <w:rPr>
          <w:rFonts w:asciiTheme="minorHAnsi" w:hAnsiTheme="minorHAnsi" w:cstheme="minorHAnsi"/>
          <w:sz w:val="22"/>
        </w:rPr>
        <w:t>Bu bent boş bırakılmıştır.</w:t>
      </w:r>
    </w:p>
    <w:p w:rsidR="008463ED" w:rsidRPr="00187E67" w:rsidRDefault="008463ED" w:rsidP="00647013">
      <w:pPr>
        <w:ind w:left="0" w:right="-23" w:firstLine="0"/>
        <w:rPr>
          <w:rFonts w:asciiTheme="minorHAnsi" w:hAnsiTheme="minorHAnsi" w:cstheme="minorHAnsi"/>
          <w:sz w:val="22"/>
        </w:rPr>
      </w:pPr>
      <w:r w:rsidRPr="00187E67">
        <w:rPr>
          <w:rFonts w:asciiTheme="minorHAnsi" w:hAnsiTheme="minorHAnsi" w:cstheme="minorHAnsi"/>
          <w:sz w:val="22"/>
        </w:rPr>
        <w:t xml:space="preserve">42.5. Ekonomik açıdan en avantajlı ikinci teklif sahibi istekliyle de sözleşmenin imzalanamaması durumunda, ihale iptal edilir.  </w:t>
      </w:r>
    </w:p>
    <w:p w:rsidR="008463ED" w:rsidRPr="00187E67" w:rsidRDefault="008463ED" w:rsidP="00DC7A76">
      <w:pPr>
        <w:ind w:left="0" w:right="-23"/>
        <w:rPr>
          <w:rFonts w:asciiTheme="minorHAnsi" w:hAnsiTheme="minorHAnsi" w:cstheme="minorHAnsi"/>
          <w:sz w:val="22"/>
        </w:rPr>
      </w:pPr>
      <w:r w:rsidRPr="00187E67">
        <w:rPr>
          <w:rFonts w:asciiTheme="minorHAnsi" w:hAnsiTheme="minorHAnsi" w:cstheme="minorHAnsi"/>
          <w:sz w:val="22"/>
        </w:rPr>
        <w:t xml:space="preserve">Madde 43- Sözleşme yapılmasında İdarenin görev ve sorumluluğu </w:t>
      </w:r>
    </w:p>
    <w:p w:rsidR="008463ED" w:rsidRPr="00187E67" w:rsidRDefault="008463ED" w:rsidP="00DC7A76">
      <w:pPr>
        <w:numPr>
          <w:ilvl w:val="1"/>
          <w:numId w:val="37"/>
        </w:numPr>
        <w:ind w:right="-23"/>
        <w:rPr>
          <w:rFonts w:asciiTheme="minorHAnsi" w:hAnsiTheme="minorHAnsi" w:cstheme="minorHAnsi"/>
          <w:sz w:val="22"/>
        </w:rPr>
      </w:pPr>
      <w:r w:rsidRPr="00187E67">
        <w:rPr>
          <w:rFonts w:asciiTheme="minorHAnsi" w:hAnsiTheme="minorHAnsi" w:cstheme="minorHAnsi"/>
          <w:sz w:val="22"/>
        </w:rPr>
        <w:t xml:space="preserve">İdare, yazılı süre içinde sözleşme yapılması hususunda kendisine düşen görevleri yapmakla yükümlüdür. İdarenin bu yükümlülüğü yerine getirmemesi halinde, istekli sürenin bitmesini izleyen günden itibaren en geç beş iş günü içinde, on gün süreli bir noter ihbarnamesi ile bildirmek şartıyla, taahhüdünden vazgeçebilir. </w:t>
      </w:r>
    </w:p>
    <w:p w:rsidR="008463ED" w:rsidRPr="00187E67" w:rsidRDefault="00E640C3" w:rsidP="00DC7A76">
      <w:pPr>
        <w:numPr>
          <w:ilvl w:val="1"/>
          <w:numId w:val="37"/>
        </w:numPr>
        <w:ind w:right="-23"/>
        <w:rPr>
          <w:rFonts w:asciiTheme="minorHAnsi" w:hAnsiTheme="minorHAnsi" w:cstheme="minorHAnsi"/>
          <w:sz w:val="22"/>
        </w:rPr>
      </w:pPr>
      <w:r w:rsidRPr="00187E67">
        <w:rPr>
          <w:rFonts w:asciiTheme="minorHAnsi" w:hAnsiTheme="minorHAnsi" w:cstheme="minorHAnsi"/>
          <w:sz w:val="22"/>
        </w:rPr>
        <w:t>Bu bent boş bırakılmıştır.</w:t>
      </w:r>
    </w:p>
    <w:p w:rsidR="008463ED" w:rsidRPr="00187E67" w:rsidRDefault="008463ED" w:rsidP="00DC7A76">
      <w:pPr>
        <w:ind w:left="0" w:right="-23"/>
        <w:rPr>
          <w:rFonts w:asciiTheme="minorHAnsi" w:hAnsiTheme="minorHAnsi" w:cstheme="minorHAnsi"/>
          <w:sz w:val="22"/>
        </w:rPr>
      </w:pPr>
      <w:r w:rsidRPr="00187E67">
        <w:rPr>
          <w:rFonts w:asciiTheme="minorHAnsi" w:hAnsiTheme="minorHAnsi" w:cstheme="minorHAnsi"/>
          <w:sz w:val="22"/>
        </w:rPr>
        <w:t xml:space="preserve">Madde 44- İhalenin sözleşmeye bağlanması  </w:t>
      </w:r>
    </w:p>
    <w:p w:rsidR="008463ED" w:rsidRPr="00187E67" w:rsidRDefault="008463ED" w:rsidP="00647013">
      <w:pPr>
        <w:numPr>
          <w:ilvl w:val="1"/>
          <w:numId w:val="38"/>
        </w:numPr>
        <w:ind w:right="-23" w:firstLine="0"/>
        <w:rPr>
          <w:rFonts w:asciiTheme="minorHAnsi" w:hAnsiTheme="minorHAnsi" w:cstheme="minorHAnsi"/>
          <w:sz w:val="22"/>
        </w:rPr>
      </w:pPr>
      <w:r w:rsidRPr="00187E67">
        <w:rPr>
          <w:rFonts w:asciiTheme="minorHAnsi" w:hAnsiTheme="minorHAnsi" w:cstheme="minorHAnsi"/>
          <w:sz w:val="22"/>
        </w:rPr>
        <w:t xml:space="preserve">Sözleşmenin imzalanacağı tarihte, ihale sonuç bilgileri sözleşme imzalanmadan önce Kamu İhale Kurumuna gönderilmek suretiyle sözleşme imzalanacak isteklinin ihalelere katılmaktan yasaklı olup olmadığının teyit edilmesi zorunludur.  </w:t>
      </w:r>
    </w:p>
    <w:p w:rsidR="008463ED" w:rsidRPr="00187E67" w:rsidRDefault="008463ED" w:rsidP="00647013">
      <w:pPr>
        <w:numPr>
          <w:ilvl w:val="1"/>
          <w:numId w:val="38"/>
        </w:numPr>
        <w:spacing w:after="164"/>
        <w:ind w:right="-23" w:firstLine="0"/>
        <w:rPr>
          <w:rFonts w:asciiTheme="minorHAnsi" w:hAnsiTheme="minorHAnsi" w:cstheme="minorHAnsi"/>
          <w:sz w:val="22"/>
        </w:rPr>
      </w:pPr>
      <w:r w:rsidRPr="00187E67">
        <w:rPr>
          <w:rFonts w:asciiTheme="minorHAnsi" w:hAnsiTheme="minorHAnsi" w:cstheme="minorHAnsi"/>
          <w:sz w:val="22"/>
        </w:rPr>
        <w:t xml:space="preserve">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  </w:t>
      </w:r>
    </w:p>
    <w:p w:rsidR="008463ED" w:rsidRPr="00187E67" w:rsidRDefault="008463ED" w:rsidP="00647013">
      <w:pPr>
        <w:numPr>
          <w:ilvl w:val="1"/>
          <w:numId w:val="38"/>
        </w:numPr>
        <w:ind w:right="-23" w:firstLine="0"/>
        <w:rPr>
          <w:rFonts w:asciiTheme="minorHAnsi" w:hAnsiTheme="minorHAnsi" w:cstheme="minorHAnsi"/>
          <w:sz w:val="22"/>
        </w:rPr>
      </w:pPr>
      <w:r w:rsidRPr="00187E67">
        <w:rPr>
          <w:rFonts w:asciiTheme="minorHAnsi" w:hAnsiTheme="minorHAnsi" w:cstheme="minorHAnsi"/>
          <w:sz w:val="22"/>
        </w:rPr>
        <w:t xml:space="preserve">Yüklenicinin iş ortaklığı veya konsorsiyum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 </w:t>
      </w:r>
    </w:p>
    <w:p w:rsidR="008463ED" w:rsidRPr="00187E67" w:rsidRDefault="008463ED" w:rsidP="00647013">
      <w:pPr>
        <w:numPr>
          <w:ilvl w:val="1"/>
          <w:numId w:val="38"/>
        </w:numPr>
        <w:ind w:right="-23" w:firstLine="0"/>
        <w:rPr>
          <w:rFonts w:asciiTheme="minorHAnsi" w:hAnsiTheme="minorHAnsi" w:cstheme="minorHAnsi"/>
          <w:sz w:val="22"/>
        </w:rPr>
      </w:pPr>
      <w:r w:rsidRPr="00187E67">
        <w:rPr>
          <w:rFonts w:asciiTheme="minorHAnsi" w:hAnsiTheme="minorHAnsi" w:cstheme="minorHAnsi"/>
          <w:sz w:val="22"/>
        </w:rPr>
        <w:t xml:space="preserve">Sözleşmenin imzalanmasına ilişkin her türlü vergi, resim ve harçlar ile diğer sözleşme giderleri yükleniciye aittir.                       </w:t>
      </w:r>
    </w:p>
    <w:p w:rsidR="008463ED" w:rsidRPr="00187E67" w:rsidRDefault="008463ED" w:rsidP="00DC7A76">
      <w:pPr>
        <w:ind w:left="0" w:right="-23"/>
        <w:rPr>
          <w:rFonts w:asciiTheme="minorHAnsi" w:hAnsiTheme="minorHAnsi" w:cstheme="minorHAnsi"/>
          <w:sz w:val="22"/>
        </w:rPr>
      </w:pPr>
      <w:r w:rsidRPr="00187E67">
        <w:rPr>
          <w:rFonts w:asciiTheme="minorHAnsi" w:hAnsiTheme="minorHAnsi" w:cstheme="minorHAnsi"/>
          <w:sz w:val="22"/>
        </w:rPr>
        <w:t xml:space="preserve">V- SÖZLEŞMENİN UYGULANMASI VE DİĞER HUSUSLAR </w:t>
      </w:r>
    </w:p>
    <w:p w:rsidR="008463ED" w:rsidRPr="00187E67" w:rsidRDefault="008463ED" w:rsidP="00DC7A76">
      <w:pPr>
        <w:spacing w:after="149"/>
        <w:ind w:left="0" w:right="-23"/>
        <w:rPr>
          <w:rFonts w:asciiTheme="minorHAnsi" w:hAnsiTheme="minorHAnsi" w:cstheme="minorHAnsi"/>
          <w:color w:val="auto"/>
          <w:sz w:val="22"/>
        </w:rPr>
      </w:pPr>
      <w:r w:rsidRPr="00187E67">
        <w:rPr>
          <w:rFonts w:asciiTheme="minorHAnsi" w:hAnsiTheme="minorHAnsi" w:cstheme="minorHAnsi"/>
          <w:color w:val="auto"/>
          <w:sz w:val="22"/>
        </w:rPr>
        <w:t xml:space="preserve">Madde 45- Sözleşmenin uygulanmasına ilişkin hususlar </w:t>
      </w:r>
    </w:p>
    <w:p w:rsidR="008463ED" w:rsidRPr="00187E67" w:rsidRDefault="008463ED" w:rsidP="00DC7A76">
      <w:pPr>
        <w:ind w:left="0" w:right="-23"/>
        <w:rPr>
          <w:rFonts w:asciiTheme="minorHAnsi" w:hAnsiTheme="minorHAnsi" w:cstheme="minorHAnsi"/>
          <w:color w:val="auto"/>
          <w:sz w:val="22"/>
        </w:rPr>
      </w:pPr>
      <w:r w:rsidRPr="00187E67">
        <w:rPr>
          <w:rFonts w:asciiTheme="minorHAnsi" w:hAnsiTheme="minorHAnsi" w:cstheme="minorHAnsi"/>
          <w:color w:val="auto"/>
          <w:sz w:val="22"/>
        </w:rPr>
        <w:t xml:space="preserve">45.1. Sözleşmenin uygulanmasına ilişkin aşağıdaki hususlar sözleşme tasarısında düzenlenmiştir. </w:t>
      </w:r>
    </w:p>
    <w:p w:rsidR="008463ED" w:rsidRPr="00187E67" w:rsidRDefault="00531718" w:rsidP="00647013">
      <w:pPr>
        <w:ind w:left="450" w:right="-23"/>
        <w:rPr>
          <w:rFonts w:asciiTheme="minorHAnsi" w:hAnsiTheme="minorHAnsi" w:cstheme="minorHAnsi"/>
          <w:color w:val="auto"/>
          <w:sz w:val="22"/>
        </w:rPr>
      </w:pPr>
      <w:r w:rsidRPr="00187E67">
        <w:rPr>
          <w:rFonts w:asciiTheme="minorHAnsi" w:hAnsiTheme="minorHAnsi" w:cstheme="minorHAnsi"/>
          <w:color w:val="auto"/>
          <w:sz w:val="22"/>
        </w:rPr>
        <w:t>a)</w:t>
      </w:r>
      <w:r w:rsidR="008463ED" w:rsidRPr="00187E67">
        <w:rPr>
          <w:rFonts w:asciiTheme="minorHAnsi" w:hAnsiTheme="minorHAnsi" w:cstheme="minorHAnsi"/>
          <w:color w:val="auto"/>
          <w:sz w:val="22"/>
        </w:rPr>
        <w:t xml:space="preserve"> Ödeme yeri ve şartları </w:t>
      </w:r>
    </w:p>
    <w:p w:rsidR="008463ED" w:rsidRPr="00187E67" w:rsidRDefault="00531718" w:rsidP="00647013">
      <w:pPr>
        <w:ind w:left="450" w:right="-23"/>
        <w:rPr>
          <w:rFonts w:asciiTheme="minorHAnsi" w:hAnsiTheme="minorHAnsi" w:cstheme="minorHAnsi"/>
          <w:color w:val="auto"/>
          <w:sz w:val="22"/>
        </w:rPr>
      </w:pPr>
      <w:r w:rsidRPr="00187E67">
        <w:rPr>
          <w:rFonts w:asciiTheme="minorHAnsi" w:hAnsiTheme="minorHAnsi" w:cstheme="minorHAnsi"/>
          <w:color w:val="auto"/>
          <w:sz w:val="22"/>
        </w:rPr>
        <w:t xml:space="preserve">b) </w:t>
      </w:r>
      <w:r w:rsidR="008463ED" w:rsidRPr="00187E67">
        <w:rPr>
          <w:rFonts w:asciiTheme="minorHAnsi" w:hAnsiTheme="minorHAnsi" w:cstheme="minorHAnsi"/>
          <w:color w:val="auto"/>
          <w:sz w:val="22"/>
        </w:rPr>
        <w:t xml:space="preserve">Avans verilip verilmeyeceği, verilecekse şartları ve miktarı </w:t>
      </w:r>
    </w:p>
    <w:p w:rsidR="008463ED" w:rsidRPr="00187E67" w:rsidRDefault="00531718" w:rsidP="00647013">
      <w:pPr>
        <w:ind w:left="450" w:right="-23"/>
        <w:rPr>
          <w:rFonts w:asciiTheme="minorHAnsi" w:hAnsiTheme="minorHAnsi" w:cstheme="minorHAnsi"/>
          <w:color w:val="auto"/>
          <w:sz w:val="22"/>
        </w:rPr>
      </w:pPr>
      <w:r w:rsidRPr="00187E67">
        <w:rPr>
          <w:rFonts w:asciiTheme="minorHAnsi" w:hAnsiTheme="minorHAnsi" w:cstheme="minorHAnsi"/>
          <w:color w:val="auto"/>
          <w:sz w:val="22"/>
        </w:rPr>
        <w:t xml:space="preserve">c) </w:t>
      </w:r>
      <w:r w:rsidR="008463ED" w:rsidRPr="00187E67">
        <w:rPr>
          <w:rFonts w:asciiTheme="minorHAnsi" w:hAnsiTheme="minorHAnsi" w:cstheme="minorHAnsi"/>
          <w:color w:val="auto"/>
          <w:sz w:val="22"/>
        </w:rPr>
        <w:t xml:space="preserve">İşe başlama ve iş bitirme tarihi </w:t>
      </w:r>
    </w:p>
    <w:p w:rsidR="008463ED" w:rsidRPr="00187E67" w:rsidRDefault="008463ED" w:rsidP="00647013">
      <w:pPr>
        <w:ind w:left="450" w:right="-23"/>
        <w:rPr>
          <w:rFonts w:asciiTheme="minorHAnsi" w:hAnsiTheme="minorHAnsi" w:cstheme="minorHAnsi"/>
          <w:color w:val="auto"/>
          <w:sz w:val="22"/>
        </w:rPr>
      </w:pPr>
      <w:r w:rsidRPr="00187E67">
        <w:rPr>
          <w:rFonts w:asciiTheme="minorHAnsi" w:hAnsiTheme="minorHAnsi" w:cstheme="minorHAnsi"/>
          <w:color w:val="auto"/>
          <w:sz w:val="22"/>
        </w:rPr>
        <w:t xml:space="preserve">ç) Süre uzatımı verilebilecek haller ve şartları </w:t>
      </w:r>
    </w:p>
    <w:p w:rsidR="008463ED" w:rsidRPr="00187E67" w:rsidRDefault="008463ED" w:rsidP="00647013">
      <w:pPr>
        <w:numPr>
          <w:ilvl w:val="0"/>
          <w:numId w:val="39"/>
        </w:numPr>
        <w:ind w:left="450" w:right="-23" w:firstLine="0"/>
        <w:rPr>
          <w:rFonts w:asciiTheme="minorHAnsi" w:hAnsiTheme="minorHAnsi" w:cstheme="minorHAnsi"/>
          <w:color w:val="auto"/>
          <w:sz w:val="22"/>
        </w:rPr>
      </w:pPr>
      <w:r w:rsidRPr="00187E67">
        <w:rPr>
          <w:rFonts w:asciiTheme="minorHAnsi" w:hAnsiTheme="minorHAnsi" w:cstheme="minorHAnsi"/>
          <w:color w:val="auto"/>
          <w:sz w:val="22"/>
        </w:rPr>
        <w:t xml:space="preserve">Sözleşme kapsamında yaptırılabilecek ilave işler, iş eksilişi ve işin tasfiyesi </w:t>
      </w:r>
    </w:p>
    <w:p w:rsidR="008463ED" w:rsidRPr="00187E67" w:rsidRDefault="008463ED" w:rsidP="00647013">
      <w:pPr>
        <w:numPr>
          <w:ilvl w:val="0"/>
          <w:numId w:val="39"/>
        </w:numPr>
        <w:ind w:left="450" w:right="-23" w:firstLine="0"/>
        <w:rPr>
          <w:rFonts w:asciiTheme="minorHAnsi" w:hAnsiTheme="minorHAnsi" w:cstheme="minorHAnsi"/>
          <w:color w:val="auto"/>
          <w:sz w:val="22"/>
        </w:rPr>
      </w:pPr>
      <w:r w:rsidRPr="00187E67">
        <w:rPr>
          <w:rFonts w:asciiTheme="minorHAnsi" w:hAnsiTheme="minorHAnsi" w:cstheme="minorHAnsi"/>
          <w:color w:val="auto"/>
          <w:sz w:val="22"/>
        </w:rPr>
        <w:t xml:space="preserve">Cezalar ve sözleşmenin feshi </w:t>
      </w:r>
    </w:p>
    <w:p w:rsidR="008463ED" w:rsidRPr="00187E67" w:rsidRDefault="008463ED" w:rsidP="00647013">
      <w:pPr>
        <w:numPr>
          <w:ilvl w:val="0"/>
          <w:numId w:val="39"/>
        </w:numPr>
        <w:ind w:left="450" w:right="-23" w:firstLine="0"/>
        <w:rPr>
          <w:rFonts w:asciiTheme="minorHAnsi" w:hAnsiTheme="minorHAnsi" w:cstheme="minorHAnsi"/>
          <w:color w:val="auto"/>
          <w:sz w:val="22"/>
        </w:rPr>
      </w:pPr>
      <w:r w:rsidRPr="00187E67">
        <w:rPr>
          <w:rFonts w:asciiTheme="minorHAnsi" w:hAnsiTheme="minorHAnsi" w:cstheme="minorHAnsi"/>
          <w:color w:val="auto"/>
          <w:sz w:val="22"/>
        </w:rPr>
        <w:t xml:space="preserve">Denetim, muayene ve kabul işlemlerine ilişkin şartlar </w:t>
      </w:r>
    </w:p>
    <w:p w:rsidR="008463ED" w:rsidRPr="00187E67" w:rsidRDefault="008463ED" w:rsidP="00647013">
      <w:pPr>
        <w:numPr>
          <w:ilvl w:val="0"/>
          <w:numId w:val="39"/>
        </w:numPr>
        <w:ind w:left="450" w:right="-23" w:firstLine="0"/>
        <w:rPr>
          <w:rFonts w:asciiTheme="minorHAnsi" w:hAnsiTheme="minorHAnsi" w:cstheme="minorHAnsi"/>
          <w:color w:val="auto"/>
          <w:sz w:val="22"/>
        </w:rPr>
      </w:pPr>
      <w:r w:rsidRPr="00187E67">
        <w:rPr>
          <w:rFonts w:asciiTheme="minorHAnsi" w:hAnsiTheme="minorHAnsi" w:cstheme="minorHAnsi"/>
          <w:color w:val="auto"/>
          <w:sz w:val="22"/>
        </w:rPr>
        <w:t xml:space="preserve">Anlaşmazlıkların çözüm şekli </w:t>
      </w:r>
    </w:p>
    <w:p w:rsidR="008463ED" w:rsidRPr="00187E67" w:rsidRDefault="008463ED" w:rsidP="00DC7A76">
      <w:pPr>
        <w:ind w:left="0" w:right="-23"/>
        <w:rPr>
          <w:rFonts w:asciiTheme="minorHAnsi" w:hAnsiTheme="minorHAnsi" w:cstheme="minorHAnsi"/>
          <w:sz w:val="22"/>
        </w:rPr>
      </w:pPr>
      <w:r w:rsidRPr="00187E67">
        <w:rPr>
          <w:rFonts w:asciiTheme="minorHAnsi" w:hAnsiTheme="minorHAnsi" w:cstheme="minorHAnsi"/>
          <w:sz w:val="22"/>
        </w:rPr>
        <w:t xml:space="preserve"> Madde 46- Fiyat farkı </w:t>
      </w:r>
    </w:p>
    <w:p w:rsidR="008463ED" w:rsidRPr="00187E67" w:rsidRDefault="008463ED" w:rsidP="00DC7A76">
      <w:pPr>
        <w:ind w:left="0" w:right="-23"/>
        <w:rPr>
          <w:rFonts w:asciiTheme="minorHAnsi" w:hAnsiTheme="minorHAnsi" w:cstheme="minorHAnsi"/>
          <w:sz w:val="22"/>
        </w:rPr>
      </w:pPr>
      <w:r w:rsidRPr="00187E67">
        <w:rPr>
          <w:rFonts w:asciiTheme="minorHAnsi" w:hAnsiTheme="minorHAnsi" w:cstheme="minorHAnsi"/>
          <w:sz w:val="22"/>
        </w:rPr>
        <w:t xml:space="preserve"> 46.1. </w:t>
      </w:r>
      <w:r w:rsidR="00531718" w:rsidRPr="00187E67">
        <w:rPr>
          <w:rFonts w:asciiTheme="minorHAnsi" w:hAnsiTheme="minorHAnsi" w:cstheme="minorHAnsi"/>
          <w:sz w:val="22"/>
        </w:rPr>
        <w:t>İhale konusu iş için sözleşmenin uygulanması sırasında fiyat farkı hesaplanmayacaktır. Ancak, mücbir sebepler veya idareden kaynaklanan nedenlerle işin bitim tarihinin süre uzatımı verilmek suretiyle uzatılması halinde, yürürlükte bulunan fiyat farkına ilişkin esaslar dikkate alınarak fiyat farkı hesaplanacaktır.</w:t>
      </w:r>
    </w:p>
    <w:p w:rsidR="008463ED" w:rsidRPr="00187E67" w:rsidRDefault="008463ED" w:rsidP="00DC7A76">
      <w:pPr>
        <w:ind w:left="0" w:right="-23"/>
        <w:rPr>
          <w:rFonts w:asciiTheme="minorHAnsi" w:hAnsiTheme="minorHAnsi" w:cstheme="minorHAnsi"/>
          <w:sz w:val="22"/>
        </w:rPr>
      </w:pPr>
      <w:r w:rsidRPr="00187E67">
        <w:rPr>
          <w:rFonts w:asciiTheme="minorHAnsi" w:hAnsiTheme="minorHAnsi" w:cstheme="minorHAnsi"/>
          <w:sz w:val="22"/>
        </w:rPr>
        <w:t xml:space="preserve"> 46.1.1. </w:t>
      </w:r>
      <w:r w:rsidR="00531718" w:rsidRPr="00187E67">
        <w:rPr>
          <w:rFonts w:asciiTheme="minorHAnsi" w:hAnsiTheme="minorHAnsi" w:cstheme="minorHAnsi"/>
          <w:sz w:val="22"/>
        </w:rPr>
        <w:t>Bu bent boş bırakılmıştır.</w:t>
      </w:r>
    </w:p>
    <w:p w:rsidR="008463ED" w:rsidRPr="00187E67" w:rsidRDefault="008463ED" w:rsidP="00DC7A76">
      <w:pPr>
        <w:ind w:left="0" w:right="-23"/>
        <w:rPr>
          <w:rFonts w:asciiTheme="minorHAnsi" w:hAnsiTheme="minorHAnsi" w:cstheme="minorHAnsi"/>
          <w:sz w:val="22"/>
        </w:rPr>
      </w:pPr>
      <w:r w:rsidRPr="00187E67">
        <w:rPr>
          <w:rFonts w:asciiTheme="minorHAnsi" w:hAnsiTheme="minorHAnsi" w:cstheme="minorHAnsi"/>
          <w:sz w:val="22"/>
        </w:rPr>
        <w:t xml:space="preserve">Madde 47- Diğer hususlar </w:t>
      </w:r>
    </w:p>
    <w:p w:rsidR="00015794" w:rsidRPr="00187E67" w:rsidRDefault="00531718" w:rsidP="00187E67">
      <w:pPr>
        <w:ind w:left="0" w:right="-23"/>
        <w:rPr>
          <w:rFonts w:asciiTheme="minorHAnsi" w:hAnsiTheme="minorHAnsi" w:cstheme="minorHAnsi"/>
          <w:sz w:val="22"/>
        </w:rPr>
      </w:pPr>
      <w:r w:rsidRPr="00187E67">
        <w:rPr>
          <w:rFonts w:asciiTheme="minorHAnsi" w:hAnsiTheme="minorHAnsi" w:cstheme="minorHAnsi"/>
          <w:sz w:val="22"/>
        </w:rPr>
        <w:t>47.1.</w:t>
      </w:r>
      <w:r w:rsidR="003D2328" w:rsidRPr="00187E67">
        <w:rPr>
          <w:rFonts w:asciiTheme="minorHAnsi" w:hAnsiTheme="minorHAnsi" w:cstheme="minorHAnsi"/>
          <w:sz w:val="22"/>
        </w:rPr>
        <w:t xml:space="preserve"> </w:t>
      </w:r>
      <w:r w:rsidR="00CF651A" w:rsidRPr="00187E67">
        <w:rPr>
          <w:rFonts w:asciiTheme="minorHAnsi" w:hAnsiTheme="minorHAnsi" w:cstheme="minorHAnsi"/>
          <w:sz w:val="22"/>
        </w:rPr>
        <w:t>Bu bent boş bırakılmıştır.</w:t>
      </w:r>
      <w:r w:rsidR="008C2771" w:rsidRPr="00187E67">
        <w:rPr>
          <w:rFonts w:asciiTheme="minorHAnsi" w:eastAsia="Calibri" w:hAnsiTheme="minorHAnsi" w:cstheme="minorHAnsi"/>
          <w:strike/>
          <w:sz w:val="22"/>
        </w:rPr>
        <w:t xml:space="preserve"> </w:t>
      </w:r>
    </w:p>
    <w:sectPr w:rsidR="00015794" w:rsidRPr="00187E67" w:rsidSect="00DC7A76">
      <w:pgSz w:w="11906" w:h="16838" w:code="9"/>
      <w:pgMar w:top="1440" w:right="1133"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5F7" w:rsidRDefault="003C25F7" w:rsidP="008463ED">
      <w:pPr>
        <w:spacing w:after="0" w:line="240" w:lineRule="auto"/>
      </w:pPr>
      <w:r>
        <w:separator/>
      </w:r>
    </w:p>
  </w:endnote>
  <w:endnote w:type="continuationSeparator" w:id="0">
    <w:p w:rsidR="003C25F7" w:rsidRDefault="003C25F7" w:rsidP="00846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5F7" w:rsidRDefault="003C25F7" w:rsidP="008463ED">
      <w:pPr>
        <w:spacing w:after="0" w:line="240" w:lineRule="auto"/>
      </w:pPr>
      <w:r>
        <w:separator/>
      </w:r>
    </w:p>
  </w:footnote>
  <w:footnote w:type="continuationSeparator" w:id="0">
    <w:p w:rsidR="003C25F7" w:rsidRDefault="003C25F7" w:rsidP="008463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3A64"/>
    <w:multiLevelType w:val="hybridMultilevel"/>
    <w:tmpl w:val="77267DC4"/>
    <w:lvl w:ilvl="0" w:tplc="4574044A">
      <w:start w:val="1"/>
      <w:numFmt w:val="lowerLetter"/>
      <w:lvlText w:val="%1)"/>
      <w:lvlJc w:val="left"/>
      <w:pPr>
        <w:ind w:left="1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D8175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D54642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BDA480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C0E91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936BEA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0F001B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7C053E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BF4A3F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FC79C1"/>
    <w:multiLevelType w:val="multilevel"/>
    <w:tmpl w:val="4F806254"/>
    <w:lvl w:ilvl="0">
      <w:start w:val="1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83192D"/>
    <w:multiLevelType w:val="multilevel"/>
    <w:tmpl w:val="4F665232"/>
    <w:lvl w:ilvl="0">
      <w:start w:val="30"/>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84"/>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6D361A"/>
    <w:multiLevelType w:val="multilevel"/>
    <w:tmpl w:val="A0427F18"/>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1514"/>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B608ED"/>
    <w:multiLevelType w:val="multilevel"/>
    <w:tmpl w:val="B356619C"/>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42"/>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770FE3"/>
    <w:multiLevelType w:val="hybridMultilevel"/>
    <w:tmpl w:val="56FC7D98"/>
    <w:lvl w:ilvl="0" w:tplc="BE902054">
      <w:start w:val="28"/>
      <w:numFmt w:val="decimal"/>
      <w:lvlText w:val="%1."/>
      <w:lvlJc w:val="left"/>
      <w:pPr>
        <w:ind w:left="1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92BBE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008D0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6412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D844F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CEACE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4FA100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7801D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826B4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762C70"/>
    <w:multiLevelType w:val="hybridMultilevel"/>
    <w:tmpl w:val="3BC43B8C"/>
    <w:lvl w:ilvl="0" w:tplc="DECCE5FC">
      <w:start w:val="2"/>
      <w:numFmt w:val="lowerLetter"/>
      <w:lvlText w:val="%1)"/>
      <w:lvlJc w:val="left"/>
      <w:pPr>
        <w:ind w:left="132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E5C2E11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84342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CCAF8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36D3E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78694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2468F9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9A643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5ECBE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D33CCC"/>
    <w:multiLevelType w:val="multilevel"/>
    <w:tmpl w:val="2BF0E5B6"/>
    <w:lvl w:ilvl="0">
      <w:start w:val="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F135A22"/>
    <w:multiLevelType w:val="multilevel"/>
    <w:tmpl w:val="0C5A3148"/>
    <w:lvl w:ilvl="0">
      <w:start w:val="2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08B2F13"/>
    <w:multiLevelType w:val="multilevel"/>
    <w:tmpl w:val="AC56E9F2"/>
    <w:lvl w:ilvl="0">
      <w:start w:val="2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42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1A32C55"/>
    <w:multiLevelType w:val="hybridMultilevel"/>
    <w:tmpl w:val="7AEC43AA"/>
    <w:lvl w:ilvl="0" w:tplc="041F000F">
      <w:start w:val="1"/>
      <w:numFmt w:val="decimal"/>
      <w:lvlText w:val="%1."/>
      <w:lvlJc w:val="left"/>
      <w:pPr>
        <w:ind w:left="108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24993CDD"/>
    <w:multiLevelType w:val="hybridMultilevel"/>
    <w:tmpl w:val="E7E0386A"/>
    <w:lvl w:ilvl="0" w:tplc="B434BB96">
      <w:start w:val="4"/>
      <w:numFmt w:val="lowerLetter"/>
      <w:lvlText w:val="%1)"/>
      <w:lvlJc w:val="left"/>
      <w:pPr>
        <w:ind w:left="56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27E0426E">
      <w:start w:val="1"/>
      <w:numFmt w:val="lowerLetter"/>
      <w:lvlText w:val="%2"/>
      <w:lvlJc w:val="left"/>
      <w:pPr>
        <w:ind w:left="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2857D8">
      <w:start w:val="1"/>
      <w:numFmt w:val="lowerRoman"/>
      <w:lvlText w:val="%3"/>
      <w:lvlJc w:val="left"/>
      <w:pPr>
        <w:ind w:left="1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D07D8A">
      <w:start w:val="1"/>
      <w:numFmt w:val="decimal"/>
      <w:lvlText w:val="%4"/>
      <w:lvlJc w:val="left"/>
      <w:pPr>
        <w:ind w:left="1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CE4BA6">
      <w:start w:val="1"/>
      <w:numFmt w:val="lowerLetter"/>
      <w:lvlText w:val="%5"/>
      <w:lvlJc w:val="left"/>
      <w:pPr>
        <w:ind w:left="2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A52B762">
      <w:start w:val="1"/>
      <w:numFmt w:val="lowerRoman"/>
      <w:lvlText w:val="%6"/>
      <w:lvlJc w:val="left"/>
      <w:pPr>
        <w:ind w:left="3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736CFCA">
      <w:start w:val="1"/>
      <w:numFmt w:val="decimal"/>
      <w:lvlText w:val="%7"/>
      <w:lvlJc w:val="left"/>
      <w:pPr>
        <w:ind w:left="3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267636">
      <w:start w:val="1"/>
      <w:numFmt w:val="lowerLetter"/>
      <w:lvlText w:val="%8"/>
      <w:lvlJc w:val="left"/>
      <w:pPr>
        <w:ind w:left="4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96109E">
      <w:start w:val="1"/>
      <w:numFmt w:val="lowerRoman"/>
      <w:lvlText w:val="%9"/>
      <w:lvlJc w:val="left"/>
      <w:pPr>
        <w:ind w:left="5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6C05C85"/>
    <w:multiLevelType w:val="hybridMultilevel"/>
    <w:tmpl w:val="3F7A8EB0"/>
    <w:lvl w:ilvl="0" w:tplc="618EEA06">
      <w:start w:val="2"/>
      <w:numFmt w:val="lowerLetter"/>
      <w:lvlText w:val="%1)"/>
      <w:lvlJc w:val="left"/>
      <w:pPr>
        <w:ind w:left="1392"/>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677A523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D0F25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A6CEC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AA52F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9E2E8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3AF94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54443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18890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8707CD6"/>
    <w:multiLevelType w:val="hybridMultilevel"/>
    <w:tmpl w:val="F030F43C"/>
    <w:lvl w:ilvl="0" w:tplc="2670FF90">
      <w:start w:val="2"/>
      <w:numFmt w:val="decimal"/>
      <w:lvlText w:val="(%1)"/>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606D7C">
      <w:start w:val="1"/>
      <w:numFmt w:val="lowerLetter"/>
      <w:lvlText w:val="%2"/>
      <w:lvlJc w:val="left"/>
      <w:pPr>
        <w:ind w:left="11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51C7A0E">
      <w:start w:val="1"/>
      <w:numFmt w:val="lowerRoman"/>
      <w:lvlText w:val="%3"/>
      <w:lvlJc w:val="left"/>
      <w:pPr>
        <w:ind w:left="18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888BFB0">
      <w:start w:val="1"/>
      <w:numFmt w:val="decimal"/>
      <w:lvlText w:val="%4"/>
      <w:lvlJc w:val="left"/>
      <w:pPr>
        <w:ind w:left="25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7E2770">
      <w:start w:val="1"/>
      <w:numFmt w:val="lowerLetter"/>
      <w:lvlText w:val="%5"/>
      <w:lvlJc w:val="left"/>
      <w:pPr>
        <w:ind w:left="32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1E0B3CE">
      <w:start w:val="1"/>
      <w:numFmt w:val="lowerRoman"/>
      <w:lvlText w:val="%6"/>
      <w:lvlJc w:val="left"/>
      <w:pPr>
        <w:ind w:left="3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590B120">
      <w:start w:val="1"/>
      <w:numFmt w:val="decimal"/>
      <w:lvlText w:val="%7"/>
      <w:lvlJc w:val="left"/>
      <w:pPr>
        <w:ind w:left="47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83C0392">
      <w:start w:val="1"/>
      <w:numFmt w:val="lowerLetter"/>
      <w:lvlText w:val="%8"/>
      <w:lvlJc w:val="left"/>
      <w:pPr>
        <w:ind w:left="54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62210E8">
      <w:start w:val="1"/>
      <w:numFmt w:val="lowerRoman"/>
      <w:lvlText w:val="%9"/>
      <w:lvlJc w:val="left"/>
      <w:pPr>
        <w:ind w:left="61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E0B0891"/>
    <w:multiLevelType w:val="hybridMultilevel"/>
    <w:tmpl w:val="9D8A275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30A67B37"/>
    <w:multiLevelType w:val="hybridMultilevel"/>
    <w:tmpl w:val="9ACC1FEE"/>
    <w:lvl w:ilvl="0" w:tplc="5198C01A">
      <w:start w:val="1"/>
      <w:numFmt w:val="lowerLetter"/>
      <w:lvlText w:val="%1)"/>
      <w:lvlJc w:val="left"/>
      <w:pPr>
        <w:ind w:left="2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50B722">
      <w:start w:val="1"/>
      <w:numFmt w:val="lowerLetter"/>
      <w:lvlText w:val="%2"/>
      <w:lvlJc w:val="left"/>
      <w:pPr>
        <w:ind w:left="2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762A74">
      <w:start w:val="1"/>
      <w:numFmt w:val="lowerRoman"/>
      <w:lvlText w:val="%3"/>
      <w:lvlJc w:val="left"/>
      <w:pPr>
        <w:ind w:left="3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5A9940">
      <w:start w:val="1"/>
      <w:numFmt w:val="decimal"/>
      <w:lvlText w:val="%4"/>
      <w:lvlJc w:val="left"/>
      <w:pPr>
        <w:ind w:left="3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BA492C">
      <w:start w:val="1"/>
      <w:numFmt w:val="lowerLetter"/>
      <w:lvlText w:val="%5"/>
      <w:lvlJc w:val="left"/>
      <w:pPr>
        <w:ind w:left="4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66107E">
      <w:start w:val="1"/>
      <w:numFmt w:val="lowerRoman"/>
      <w:lvlText w:val="%6"/>
      <w:lvlJc w:val="left"/>
      <w:pPr>
        <w:ind w:left="53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6FE2C46">
      <w:start w:val="1"/>
      <w:numFmt w:val="decimal"/>
      <w:lvlText w:val="%7"/>
      <w:lvlJc w:val="left"/>
      <w:pPr>
        <w:ind w:left="6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C2429A">
      <w:start w:val="1"/>
      <w:numFmt w:val="lowerLetter"/>
      <w:lvlText w:val="%8"/>
      <w:lvlJc w:val="left"/>
      <w:pPr>
        <w:ind w:left="6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9E9516">
      <w:start w:val="1"/>
      <w:numFmt w:val="lowerRoman"/>
      <w:lvlText w:val="%9"/>
      <w:lvlJc w:val="left"/>
      <w:pPr>
        <w:ind w:left="74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1AB1744"/>
    <w:multiLevelType w:val="hybridMultilevel"/>
    <w:tmpl w:val="731EA3F4"/>
    <w:lvl w:ilvl="0" w:tplc="68F4EBA4">
      <w:start w:val="2"/>
      <w:numFmt w:val="decimal"/>
      <w:lvlText w:val="(%1)"/>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A52425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902E2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3A4DE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EAC992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7D2D84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7CC78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9FAD6D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CE2F4A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250620E"/>
    <w:multiLevelType w:val="multilevel"/>
    <w:tmpl w:val="F2C87EA4"/>
    <w:lvl w:ilvl="0">
      <w:start w:val="1"/>
      <w:numFmt w:val="decimal"/>
      <w:lvlText w:val="%1."/>
      <w:lvlJc w:val="left"/>
      <w:pPr>
        <w:tabs>
          <w:tab w:val="num" w:pos="720"/>
        </w:tabs>
        <w:ind w:left="720" w:hanging="360"/>
      </w:pPr>
      <w:rPr>
        <w:b/>
        <w:color w:val="262626" w:themeColor="text1" w:themeTint="D9"/>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29E1B6D"/>
    <w:multiLevelType w:val="hybridMultilevel"/>
    <w:tmpl w:val="A16C447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42071E3"/>
    <w:multiLevelType w:val="multilevel"/>
    <w:tmpl w:val="5414126C"/>
    <w:lvl w:ilvl="0">
      <w:start w:val="2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5343F99"/>
    <w:multiLevelType w:val="hybridMultilevel"/>
    <w:tmpl w:val="34DE9098"/>
    <w:lvl w:ilvl="0" w:tplc="A110791A">
      <w:start w:val="204"/>
      <w:numFmt w:val="decimal"/>
      <w:lvlText w:val="%1"/>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DAAA2F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0004D4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E8E020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4402A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E4C999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7564BB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C1A695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A0F39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93740A8"/>
    <w:multiLevelType w:val="hybridMultilevel"/>
    <w:tmpl w:val="1FEE4F74"/>
    <w:lvl w:ilvl="0" w:tplc="E4A8BCB6">
      <w:start w:val="1"/>
      <w:numFmt w:val="lowerLetter"/>
      <w:lvlText w:val="%1)"/>
      <w:lvlJc w:val="left"/>
      <w:pPr>
        <w:ind w:left="843" w:hanging="360"/>
      </w:pPr>
      <w:rPr>
        <w:rFonts w:hint="default"/>
      </w:rPr>
    </w:lvl>
    <w:lvl w:ilvl="1" w:tplc="041F0019" w:tentative="1">
      <w:start w:val="1"/>
      <w:numFmt w:val="lowerLetter"/>
      <w:lvlText w:val="%2."/>
      <w:lvlJc w:val="left"/>
      <w:pPr>
        <w:ind w:left="1563" w:hanging="360"/>
      </w:pPr>
    </w:lvl>
    <w:lvl w:ilvl="2" w:tplc="041F001B" w:tentative="1">
      <w:start w:val="1"/>
      <w:numFmt w:val="lowerRoman"/>
      <w:lvlText w:val="%3."/>
      <w:lvlJc w:val="right"/>
      <w:pPr>
        <w:ind w:left="2283" w:hanging="180"/>
      </w:pPr>
    </w:lvl>
    <w:lvl w:ilvl="3" w:tplc="041F000F" w:tentative="1">
      <w:start w:val="1"/>
      <w:numFmt w:val="decimal"/>
      <w:lvlText w:val="%4."/>
      <w:lvlJc w:val="left"/>
      <w:pPr>
        <w:ind w:left="3003" w:hanging="360"/>
      </w:pPr>
    </w:lvl>
    <w:lvl w:ilvl="4" w:tplc="041F0019" w:tentative="1">
      <w:start w:val="1"/>
      <w:numFmt w:val="lowerLetter"/>
      <w:lvlText w:val="%5."/>
      <w:lvlJc w:val="left"/>
      <w:pPr>
        <w:ind w:left="3723" w:hanging="360"/>
      </w:pPr>
    </w:lvl>
    <w:lvl w:ilvl="5" w:tplc="041F001B" w:tentative="1">
      <w:start w:val="1"/>
      <w:numFmt w:val="lowerRoman"/>
      <w:lvlText w:val="%6."/>
      <w:lvlJc w:val="right"/>
      <w:pPr>
        <w:ind w:left="4443" w:hanging="180"/>
      </w:pPr>
    </w:lvl>
    <w:lvl w:ilvl="6" w:tplc="041F000F" w:tentative="1">
      <w:start w:val="1"/>
      <w:numFmt w:val="decimal"/>
      <w:lvlText w:val="%7."/>
      <w:lvlJc w:val="left"/>
      <w:pPr>
        <w:ind w:left="5163" w:hanging="360"/>
      </w:pPr>
    </w:lvl>
    <w:lvl w:ilvl="7" w:tplc="041F0019" w:tentative="1">
      <w:start w:val="1"/>
      <w:numFmt w:val="lowerLetter"/>
      <w:lvlText w:val="%8."/>
      <w:lvlJc w:val="left"/>
      <w:pPr>
        <w:ind w:left="5883" w:hanging="360"/>
      </w:pPr>
    </w:lvl>
    <w:lvl w:ilvl="8" w:tplc="041F001B" w:tentative="1">
      <w:start w:val="1"/>
      <w:numFmt w:val="lowerRoman"/>
      <w:lvlText w:val="%9."/>
      <w:lvlJc w:val="right"/>
      <w:pPr>
        <w:ind w:left="6603" w:hanging="180"/>
      </w:pPr>
    </w:lvl>
  </w:abstractNum>
  <w:abstractNum w:abstractNumId="22" w15:restartNumberingAfterBreak="0">
    <w:nsid w:val="3EAA301E"/>
    <w:multiLevelType w:val="hybridMultilevel"/>
    <w:tmpl w:val="77B0FC44"/>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3" w15:restartNumberingAfterBreak="0">
    <w:nsid w:val="4028743D"/>
    <w:multiLevelType w:val="hybridMultilevel"/>
    <w:tmpl w:val="3A40F786"/>
    <w:lvl w:ilvl="0" w:tplc="A924702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F0017">
      <w:start w:val="1"/>
      <w:numFmt w:val="lowerLetter"/>
      <w:lvlText w:val="%2)"/>
      <w:lvlJc w:val="left"/>
      <w:pPr>
        <w:ind w:left="586"/>
      </w:pPr>
      <w:rPr>
        <w:b w:val="0"/>
        <w:i w:val="0"/>
        <w:strike w:val="0"/>
        <w:dstrike w:val="0"/>
        <w:color w:val="000000"/>
        <w:sz w:val="24"/>
        <w:szCs w:val="24"/>
        <w:u w:val="none" w:color="000000"/>
        <w:bdr w:val="none" w:sz="0" w:space="0" w:color="auto"/>
        <w:shd w:val="clear" w:color="auto" w:fill="auto"/>
        <w:vertAlign w:val="baseline"/>
      </w:rPr>
    </w:lvl>
    <w:lvl w:ilvl="2" w:tplc="BD7023BE">
      <w:start w:val="1"/>
      <w:numFmt w:val="lowerLetter"/>
      <w:lvlRestart w:val="0"/>
      <w:lvlText w:val="%3)"/>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B84166">
      <w:start w:val="1"/>
      <w:numFmt w:val="decimal"/>
      <w:lvlText w:val="%4"/>
      <w:lvlJc w:val="left"/>
      <w:pPr>
        <w:ind w:left="1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3C68AE">
      <w:start w:val="1"/>
      <w:numFmt w:val="lowerLetter"/>
      <w:lvlText w:val="%5"/>
      <w:lvlJc w:val="left"/>
      <w:pPr>
        <w:ind w:left="2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A2D460">
      <w:start w:val="1"/>
      <w:numFmt w:val="lowerRoman"/>
      <w:lvlText w:val="%6"/>
      <w:lvlJc w:val="left"/>
      <w:pPr>
        <w:ind w:left="2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285D92">
      <w:start w:val="1"/>
      <w:numFmt w:val="decimal"/>
      <w:lvlText w:val="%7"/>
      <w:lvlJc w:val="left"/>
      <w:pPr>
        <w:ind w:left="3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3A83D0">
      <w:start w:val="1"/>
      <w:numFmt w:val="lowerLetter"/>
      <w:lvlText w:val="%8"/>
      <w:lvlJc w:val="left"/>
      <w:pPr>
        <w:ind w:left="4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8A6D70">
      <w:start w:val="1"/>
      <w:numFmt w:val="lowerRoman"/>
      <w:lvlText w:val="%9"/>
      <w:lvlJc w:val="left"/>
      <w:pPr>
        <w:ind w:left="5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36F2C20"/>
    <w:multiLevelType w:val="multilevel"/>
    <w:tmpl w:val="F22AC21A"/>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514"/>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4606BF3"/>
    <w:multiLevelType w:val="hybridMultilevel"/>
    <w:tmpl w:val="43D497BE"/>
    <w:lvl w:ilvl="0" w:tplc="BA747388">
      <w:start w:val="1"/>
      <w:numFmt w:val="decimal"/>
      <w:pStyle w:val="Heading1"/>
      <w:lvlText w:val="%1."/>
      <w:lvlJc w:val="left"/>
      <w:pPr>
        <w:ind w:left="-7688"/>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1" w:tplc="B184B904">
      <w:start w:val="1"/>
      <w:numFmt w:val="lowerLetter"/>
      <w:lvlText w:val="%2"/>
      <w:lvlJc w:val="left"/>
      <w:pPr>
        <w:ind w:left="-6248"/>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2" w:tplc="695A218A">
      <w:start w:val="1"/>
      <w:numFmt w:val="lowerRoman"/>
      <w:lvlText w:val="%3"/>
      <w:lvlJc w:val="left"/>
      <w:pPr>
        <w:ind w:left="-5528"/>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3" w:tplc="1DA46C50">
      <w:start w:val="1"/>
      <w:numFmt w:val="decimal"/>
      <w:lvlText w:val="%4"/>
      <w:lvlJc w:val="left"/>
      <w:pPr>
        <w:ind w:left="-4808"/>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4" w:tplc="BD0E6148">
      <w:start w:val="1"/>
      <w:numFmt w:val="lowerLetter"/>
      <w:lvlText w:val="%5"/>
      <w:lvlJc w:val="left"/>
      <w:pPr>
        <w:ind w:left="-4088"/>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5" w:tplc="995830F2">
      <w:start w:val="1"/>
      <w:numFmt w:val="lowerRoman"/>
      <w:lvlText w:val="%6"/>
      <w:lvlJc w:val="left"/>
      <w:pPr>
        <w:ind w:left="-3368"/>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6" w:tplc="345C0818">
      <w:start w:val="1"/>
      <w:numFmt w:val="decimal"/>
      <w:lvlText w:val="%7"/>
      <w:lvlJc w:val="left"/>
      <w:pPr>
        <w:ind w:left="-2648"/>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7" w:tplc="F78A1410">
      <w:start w:val="1"/>
      <w:numFmt w:val="lowerLetter"/>
      <w:lvlText w:val="%8"/>
      <w:lvlJc w:val="left"/>
      <w:pPr>
        <w:ind w:left="-1928"/>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8" w:tplc="F05ED8FE">
      <w:start w:val="1"/>
      <w:numFmt w:val="lowerRoman"/>
      <w:lvlText w:val="%9"/>
      <w:lvlJc w:val="left"/>
      <w:pPr>
        <w:ind w:left="-1208"/>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abstractNum>
  <w:abstractNum w:abstractNumId="26" w15:restartNumberingAfterBreak="0">
    <w:nsid w:val="47802F1B"/>
    <w:multiLevelType w:val="multilevel"/>
    <w:tmpl w:val="292854B8"/>
    <w:lvl w:ilvl="0">
      <w:start w:val="2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DE63832"/>
    <w:multiLevelType w:val="multilevel"/>
    <w:tmpl w:val="69AC5D00"/>
    <w:lvl w:ilvl="0">
      <w:start w:val="1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2287FA8"/>
    <w:multiLevelType w:val="multilevel"/>
    <w:tmpl w:val="BA363B5E"/>
    <w:lvl w:ilvl="0">
      <w:start w:val="1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4836831"/>
    <w:multiLevelType w:val="hybridMultilevel"/>
    <w:tmpl w:val="3BF0C0CC"/>
    <w:lvl w:ilvl="0" w:tplc="8234946A">
      <w:start w:val="1"/>
      <w:numFmt w:val="lowerLetter"/>
      <w:lvlText w:val="%1)"/>
      <w:lvlJc w:val="left"/>
      <w:pPr>
        <w:ind w:left="1421" w:hanging="360"/>
      </w:pPr>
      <w:rPr>
        <w:rFonts w:hint="default"/>
      </w:rPr>
    </w:lvl>
    <w:lvl w:ilvl="1" w:tplc="041F0019" w:tentative="1">
      <w:start w:val="1"/>
      <w:numFmt w:val="lowerLetter"/>
      <w:lvlText w:val="%2."/>
      <w:lvlJc w:val="left"/>
      <w:pPr>
        <w:ind w:left="2141" w:hanging="360"/>
      </w:pPr>
    </w:lvl>
    <w:lvl w:ilvl="2" w:tplc="041F001B" w:tentative="1">
      <w:start w:val="1"/>
      <w:numFmt w:val="lowerRoman"/>
      <w:lvlText w:val="%3."/>
      <w:lvlJc w:val="right"/>
      <w:pPr>
        <w:ind w:left="2861" w:hanging="180"/>
      </w:pPr>
    </w:lvl>
    <w:lvl w:ilvl="3" w:tplc="041F000F" w:tentative="1">
      <w:start w:val="1"/>
      <w:numFmt w:val="decimal"/>
      <w:lvlText w:val="%4."/>
      <w:lvlJc w:val="left"/>
      <w:pPr>
        <w:ind w:left="3581" w:hanging="360"/>
      </w:pPr>
    </w:lvl>
    <w:lvl w:ilvl="4" w:tplc="041F0019" w:tentative="1">
      <w:start w:val="1"/>
      <w:numFmt w:val="lowerLetter"/>
      <w:lvlText w:val="%5."/>
      <w:lvlJc w:val="left"/>
      <w:pPr>
        <w:ind w:left="4301" w:hanging="360"/>
      </w:pPr>
    </w:lvl>
    <w:lvl w:ilvl="5" w:tplc="041F001B" w:tentative="1">
      <w:start w:val="1"/>
      <w:numFmt w:val="lowerRoman"/>
      <w:lvlText w:val="%6."/>
      <w:lvlJc w:val="right"/>
      <w:pPr>
        <w:ind w:left="5021" w:hanging="180"/>
      </w:pPr>
    </w:lvl>
    <w:lvl w:ilvl="6" w:tplc="041F000F" w:tentative="1">
      <w:start w:val="1"/>
      <w:numFmt w:val="decimal"/>
      <w:lvlText w:val="%7."/>
      <w:lvlJc w:val="left"/>
      <w:pPr>
        <w:ind w:left="5741" w:hanging="360"/>
      </w:pPr>
    </w:lvl>
    <w:lvl w:ilvl="7" w:tplc="041F0019" w:tentative="1">
      <w:start w:val="1"/>
      <w:numFmt w:val="lowerLetter"/>
      <w:lvlText w:val="%8."/>
      <w:lvlJc w:val="left"/>
      <w:pPr>
        <w:ind w:left="6461" w:hanging="360"/>
      </w:pPr>
    </w:lvl>
    <w:lvl w:ilvl="8" w:tplc="041F001B" w:tentative="1">
      <w:start w:val="1"/>
      <w:numFmt w:val="lowerRoman"/>
      <w:lvlText w:val="%9."/>
      <w:lvlJc w:val="right"/>
      <w:pPr>
        <w:ind w:left="7181" w:hanging="180"/>
      </w:pPr>
    </w:lvl>
  </w:abstractNum>
  <w:abstractNum w:abstractNumId="30" w15:restartNumberingAfterBreak="0">
    <w:nsid w:val="5B4D7302"/>
    <w:multiLevelType w:val="hybridMultilevel"/>
    <w:tmpl w:val="3AFC2CD8"/>
    <w:lvl w:ilvl="0" w:tplc="D8A0041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E667BA">
      <w:start w:val="1"/>
      <w:numFmt w:val="lowerLetter"/>
      <w:lvlText w:val="%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183C02">
      <w:start w:val="1"/>
      <w:numFmt w:val="lowerLetter"/>
      <w:lvlRestart w:val="0"/>
      <w:lvlText w:val="%3)"/>
      <w:lvlJc w:val="left"/>
      <w:pPr>
        <w:ind w:left="709"/>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72B28D98">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EE5138">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14CA14">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F8F9EC">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943F46">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F4F6A6">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B866864"/>
    <w:multiLevelType w:val="multilevel"/>
    <w:tmpl w:val="B328A448"/>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1715"/>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F1D18B3"/>
    <w:multiLevelType w:val="multilevel"/>
    <w:tmpl w:val="E0944656"/>
    <w:lvl w:ilvl="0">
      <w:start w:val="3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42"/>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4B55091"/>
    <w:multiLevelType w:val="hybridMultilevel"/>
    <w:tmpl w:val="269CB1CA"/>
    <w:lvl w:ilvl="0" w:tplc="0678A168">
      <w:start w:val="1"/>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74D6C6E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E6AAE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E963D8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FAA10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26CEE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34249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CE5BA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21A018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4B82AF7"/>
    <w:multiLevelType w:val="hybridMultilevel"/>
    <w:tmpl w:val="1E5E3E8E"/>
    <w:lvl w:ilvl="0" w:tplc="041F0001">
      <w:start w:val="1"/>
      <w:numFmt w:val="bullet"/>
      <w:lvlText w:val=""/>
      <w:lvlJc w:val="left"/>
      <w:pPr>
        <w:ind w:left="3930" w:hanging="360"/>
      </w:pPr>
      <w:rPr>
        <w:rFonts w:ascii="Symbol" w:hAnsi="Symbol" w:hint="default"/>
      </w:rPr>
    </w:lvl>
    <w:lvl w:ilvl="1" w:tplc="041F0003" w:tentative="1">
      <w:start w:val="1"/>
      <w:numFmt w:val="bullet"/>
      <w:lvlText w:val="o"/>
      <w:lvlJc w:val="left"/>
      <w:pPr>
        <w:ind w:left="4650" w:hanging="360"/>
      </w:pPr>
      <w:rPr>
        <w:rFonts w:ascii="Courier New" w:hAnsi="Courier New" w:cs="Courier New" w:hint="default"/>
      </w:rPr>
    </w:lvl>
    <w:lvl w:ilvl="2" w:tplc="041F0005" w:tentative="1">
      <w:start w:val="1"/>
      <w:numFmt w:val="bullet"/>
      <w:lvlText w:val=""/>
      <w:lvlJc w:val="left"/>
      <w:pPr>
        <w:ind w:left="5370" w:hanging="360"/>
      </w:pPr>
      <w:rPr>
        <w:rFonts w:ascii="Wingdings" w:hAnsi="Wingdings" w:hint="default"/>
      </w:rPr>
    </w:lvl>
    <w:lvl w:ilvl="3" w:tplc="041F0001" w:tentative="1">
      <w:start w:val="1"/>
      <w:numFmt w:val="bullet"/>
      <w:lvlText w:val=""/>
      <w:lvlJc w:val="left"/>
      <w:pPr>
        <w:ind w:left="6090" w:hanging="360"/>
      </w:pPr>
      <w:rPr>
        <w:rFonts w:ascii="Symbol" w:hAnsi="Symbol" w:hint="default"/>
      </w:rPr>
    </w:lvl>
    <w:lvl w:ilvl="4" w:tplc="041F0003" w:tentative="1">
      <w:start w:val="1"/>
      <w:numFmt w:val="bullet"/>
      <w:lvlText w:val="o"/>
      <w:lvlJc w:val="left"/>
      <w:pPr>
        <w:ind w:left="6810" w:hanging="360"/>
      </w:pPr>
      <w:rPr>
        <w:rFonts w:ascii="Courier New" w:hAnsi="Courier New" w:cs="Courier New" w:hint="default"/>
      </w:rPr>
    </w:lvl>
    <w:lvl w:ilvl="5" w:tplc="041F0005" w:tentative="1">
      <w:start w:val="1"/>
      <w:numFmt w:val="bullet"/>
      <w:lvlText w:val=""/>
      <w:lvlJc w:val="left"/>
      <w:pPr>
        <w:ind w:left="7530" w:hanging="360"/>
      </w:pPr>
      <w:rPr>
        <w:rFonts w:ascii="Wingdings" w:hAnsi="Wingdings" w:hint="default"/>
      </w:rPr>
    </w:lvl>
    <w:lvl w:ilvl="6" w:tplc="041F0001" w:tentative="1">
      <w:start w:val="1"/>
      <w:numFmt w:val="bullet"/>
      <w:lvlText w:val=""/>
      <w:lvlJc w:val="left"/>
      <w:pPr>
        <w:ind w:left="8250" w:hanging="360"/>
      </w:pPr>
      <w:rPr>
        <w:rFonts w:ascii="Symbol" w:hAnsi="Symbol" w:hint="default"/>
      </w:rPr>
    </w:lvl>
    <w:lvl w:ilvl="7" w:tplc="041F0003" w:tentative="1">
      <w:start w:val="1"/>
      <w:numFmt w:val="bullet"/>
      <w:lvlText w:val="o"/>
      <w:lvlJc w:val="left"/>
      <w:pPr>
        <w:ind w:left="8970" w:hanging="360"/>
      </w:pPr>
      <w:rPr>
        <w:rFonts w:ascii="Courier New" w:hAnsi="Courier New" w:cs="Courier New" w:hint="default"/>
      </w:rPr>
    </w:lvl>
    <w:lvl w:ilvl="8" w:tplc="041F0005" w:tentative="1">
      <w:start w:val="1"/>
      <w:numFmt w:val="bullet"/>
      <w:lvlText w:val=""/>
      <w:lvlJc w:val="left"/>
      <w:pPr>
        <w:ind w:left="9690" w:hanging="360"/>
      </w:pPr>
      <w:rPr>
        <w:rFonts w:ascii="Wingdings" w:hAnsi="Wingdings" w:hint="default"/>
      </w:rPr>
    </w:lvl>
  </w:abstractNum>
  <w:abstractNum w:abstractNumId="35" w15:restartNumberingAfterBreak="0">
    <w:nsid w:val="64FA2582"/>
    <w:multiLevelType w:val="multilevel"/>
    <w:tmpl w:val="B36CAEEE"/>
    <w:lvl w:ilvl="0">
      <w:start w:val="1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7D94A35"/>
    <w:multiLevelType w:val="multilevel"/>
    <w:tmpl w:val="84505A96"/>
    <w:lvl w:ilvl="0">
      <w:start w:val="2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42"/>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7E16CAF"/>
    <w:multiLevelType w:val="multilevel"/>
    <w:tmpl w:val="C51C47B8"/>
    <w:lvl w:ilvl="0">
      <w:start w:val="1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C327C22"/>
    <w:multiLevelType w:val="multilevel"/>
    <w:tmpl w:val="55588BF6"/>
    <w:lvl w:ilvl="0">
      <w:start w:val="4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CA6676C"/>
    <w:multiLevelType w:val="multilevel"/>
    <w:tmpl w:val="DEA4F934"/>
    <w:lvl w:ilvl="0">
      <w:start w:val="4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DEF2EFE"/>
    <w:multiLevelType w:val="hybridMultilevel"/>
    <w:tmpl w:val="FC0AC7A0"/>
    <w:lvl w:ilvl="0" w:tplc="0230458C">
      <w:start w:val="1"/>
      <w:numFmt w:val="lowerLetter"/>
      <w:lvlText w:val="%1)"/>
      <w:lvlJc w:val="left"/>
      <w:pPr>
        <w:ind w:left="1056"/>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3904DCF0">
      <w:start w:val="1"/>
      <w:numFmt w:val="lowerLetter"/>
      <w:lvlText w:val="%2"/>
      <w:lvlJc w:val="left"/>
      <w:pPr>
        <w:ind w:left="8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FC074FE">
      <w:start w:val="1"/>
      <w:numFmt w:val="lowerRoman"/>
      <w:lvlText w:val="%3"/>
      <w:lvlJc w:val="left"/>
      <w:pPr>
        <w:ind w:left="15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46C8A2">
      <w:start w:val="1"/>
      <w:numFmt w:val="decimal"/>
      <w:lvlText w:val="%4"/>
      <w:lvlJc w:val="left"/>
      <w:pPr>
        <w:ind w:left="22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708F60">
      <w:start w:val="1"/>
      <w:numFmt w:val="lowerLetter"/>
      <w:lvlText w:val="%5"/>
      <w:lvlJc w:val="left"/>
      <w:pPr>
        <w:ind w:left="29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30A7A42">
      <w:start w:val="1"/>
      <w:numFmt w:val="lowerRoman"/>
      <w:lvlText w:val="%6"/>
      <w:lvlJc w:val="left"/>
      <w:pPr>
        <w:ind w:left="36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3A9132">
      <w:start w:val="1"/>
      <w:numFmt w:val="decimal"/>
      <w:lvlText w:val="%7"/>
      <w:lvlJc w:val="left"/>
      <w:pPr>
        <w:ind w:left="44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1A6324">
      <w:start w:val="1"/>
      <w:numFmt w:val="lowerLetter"/>
      <w:lvlText w:val="%8"/>
      <w:lvlJc w:val="left"/>
      <w:pPr>
        <w:ind w:left="51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E287BE">
      <w:start w:val="1"/>
      <w:numFmt w:val="lowerRoman"/>
      <w:lvlText w:val="%9"/>
      <w:lvlJc w:val="left"/>
      <w:pPr>
        <w:ind w:left="58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1D305CC"/>
    <w:multiLevelType w:val="multilevel"/>
    <w:tmpl w:val="0520DE04"/>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746"/>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1EF1EAE"/>
    <w:multiLevelType w:val="hybridMultilevel"/>
    <w:tmpl w:val="523A04DC"/>
    <w:lvl w:ilvl="0" w:tplc="E19A92B8">
      <w:start w:val="1"/>
      <w:numFmt w:val="decimal"/>
      <w:lvlText w:val="%1)"/>
      <w:lvlJc w:val="left"/>
      <w:pPr>
        <w:ind w:left="403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24008E7E">
      <w:start w:val="1"/>
      <w:numFmt w:val="lowerLetter"/>
      <w:lvlText w:val="%2"/>
      <w:lvlJc w:val="left"/>
      <w:pPr>
        <w:ind w:left="3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BA7258">
      <w:start w:val="1"/>
      <w:numFmt w:val="lowerRoman"/>
      <w:lvlText w:val="%3"/>
      <w:lvlJc w:val="left"/>
      <w:pPr>
        <w:ind w:left="4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B4023C">
      <w:start w:val="1"/>
      <w:numFmt w:val="decimal"/>
      <w:lvlText w:val="%4"/>
      <w:lvlJc w:val="left"/>
      <w:pPr>
        <w:ind w:left="5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469C68">
      <w:start w:val="1"/>
      <w:numFmt w:val="lowerLetter"/>
      <w:lvlText w:val="%5"/>
      <w:lvlJc w:val="left"/>
      <w:pPr>
        <w:ind w:left="5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62AC48">
      <w:start w:val="1"/>
      <w:numFmt w:val="lowerRoman"/>
      <w:lvlText w:val="%6"/>
      <w:lvlJc w:val="left"/>
      <w:pPr>
        <w:ind w:left="6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7C79E4">
      <w:start w:val="1"/>
      <w:numFmt w:val="decimal"/>
      <w:lvlText w:val="%7"/>
      <w:lvlJc w:val="left"/>
      <w:pPr>
        <w:ind w:left="7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9AA3F4">
      <w:start w:val="1"/>
      <w:numFmt w:val="lowerLetter"/>
      <w:lvlText w:val="%8"/>
      <w:lvlJc w:val="left"/>
      <w:pPr>
        <w:ind w:left="8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E3A7656">
      <w:start w:val="1"/>
      <w:numFmt w:val="lowerRoman"/>
      <w:lvlText w:val="%9"/>
      <w:lvlJc w:val="left"/>
      <w:pPr>
        <w:ind w:left="8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3C632F0"/>
    <w:multiLevelType w:val="hybridMultilevel"/>
    <w:tmpl w:val="A39AE108"/>
    <w:lvl w:ilvl="0" w:tplc="A924702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B86B0A">
      <w:start w:val="1"/>
      <w:numFmt w:val="lowerLetter"/>
      <w:lvlText w:val="%2"/>
      <w:lvlJc w:val="left"/>
      <w:pPr>
        <w:ind w:left="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D7023BE">
      <w:start w:val="1"/>
      <w:numFmt w:val="lowerLetter"/>
      <w:lvlRestart w:val="0"/>
      <w:lvlText w:val="%3)"/>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B84166">
      <w:start w:val="1"/>
      <w:numFmt w:val="decimal"/>
      <w:lvlText w:val="%4"/>
      <w:lvlJc w:val="left"/>
      <w:pPr>
        <w:ind w:left="1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3C68AE">
      <w:start w:val="1"/>
      <w:numFmt w:val="lowerLetter"/>
      <w:lvlText w:val="%5"/>
      <w:lvlJc w:val="left"/>
      <w:pPr>
        <w:ind w:left="2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A2D460">
      <w:start w:val="1"/>
      <w:numFmt w:val="lowerRoman"/>
      <w:lvlText w:val="%6"/>
      <w:lvlJc w:val="left"/>
      <w:pPr>
        <w:ind w:left="2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285D92">
      <w:start w:val="1"/>
      <w:numFmt w:val="decimal"/>
      <w:lvlText w:val="%7"/>
      <w:lvlJc w:val="left"/>
      <w:pPr>
        <w:ind w:left="3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3A83D0">
      <w:start w:val="1"/>
      <w:numFmt w:val="lowerLetter"/>
      <w:lvlText w:val="%8"/>
      <w:lvlJc w:val="left"/>
      <w:pPr>
        <w:ind w:left="4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8A6D70">
      <w:start w:val="1"/>
      <w:numFmt w:val="lowerRoman"/>
      <w:lvlText w:val="%9"/>
      <w:lvlJc w:val="left"/>
      <w:pPr>
        <w:ind w:left="5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5004961"/>
    <w:multiLevelType w:val="hybridMultilevel"/>
    <w:tmpl w:val="A61E3F28"/>
    <w:lvl w:ilvl="0" w:tplc="730C1784">
      <w:start w:val="1"/>
      <w:numFmt w:val="upperRoman"/>
      <w:lvlText w:val="(%1)"/>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17E288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50EB3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6AE8D3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DA0BE3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0BC555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804D9C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1C5B2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27A1BD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60204CB"/>
    <w:multiLevelType w:val="multilevel"/>
    <w:tmpl w:val="4C561130"/>
    <w:lvl w:ilvl="0">
      <w:start w:val="42"/>
      <w:numFmt w:val="decimal"/>
      <w:lvlText w:val="%1."/>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56"/>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93713C8"/>
    <w:multiLevelType w:val="hybridMultilevel"/>
    <w:tmpl w:val="F1420EEC"/>
    <w:lvl w:ilvl="0" w:tplc="D0FC0A54">
      <w:start w:val="1"/>
      <w:numFmt w:val="lowerLetter"/>
      <w:lvlText w:val="%1)"/>
      <w:lvlJc w:val="left"/>
      <w:pPr>
        <w:ind w:left="5138"/>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73CCC4C4">
      <w:start w:val="1"/>
      <w:numFmt w:val="lowerLetter"/>
      <w:lvlText w:val="%2"/>
      <w:lvlJc w:val="left"/>
      <w:pPr>
        <w:ind w:left="4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F872CC">
      <w:start w:val="1"/>
      <w:numFmt w:val="lowerRoman"/>
      <w:lvlText w:val="%3"/>
      <w:lvlJc w:val="left"/>
      <w:pPr>
        <w:ind w:left="5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30D7FC">
      <w:start w:val="1"/>
      <w:numFmt w:val="decimal"/>
      <w:lvlText w:val="%4"/>
      <w:lvlJc w:val="left"/>
      <w:pPr>
        <w:ind w:left="6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B2E966">
      <w:start w:val="1"/>
      <w:numFmt w:val="lowerLetter"/>
      <w:lvlText w:val="%5"/>
      <w:lvlJc w:val="left"/>
      <w:pPr>
        <w:ind w:left="7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ACEB70A">
      <w:start w:val="1"/>
      <w:numFmt w:val="lowerRoman"/>
      <w:lvlText w:val="%6"/>
      <w:lvlJc w:val="left"/>
      <w:pPr>
        <w:ind w:left="7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77EBD96">
      <w:start w:val="1"/>
      <w:numFmt w:val="decimal"/>
      <w:lvlText w:val="%7"/>
      <w:lvlJc w:val="left"/>
      <w:pPr>
        <w:ind w:left="84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7C532E">
      <w:start w:val="1"/>
      <w:numFmt w:val="lowerLetter"/>
      <w:lvlText w:val="%8"/>
      <w:lvlJc w:val="left"/>
      <w:pPr>
        <w:ind w:left="9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EEA3CC">
      <w:start w:val="1"/>
      <w:numFmt w:val="lowerRoman"/>
      <w:lvlText w:val="%9"/>
      <w:lvlJc w:val="left"/>
      <w:pPr>
        <w:ind w:left="99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94817C8"/>
    <w:multiLevelType w:val="multilevel"/>
    <w:tmpl w:val="C140665A"/>
    <w:lvl w:ilvl="0">
      <w:start w:val="2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6"/>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B8858AE"/>
    <w:multiLevelType w:val="multilevel"/>
    <w:tmpl w:val="0E4007E4"/>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3"/>
  </w:num>
  <w:num w:numId="2">
    <w:abstractNumId w:val="46"/>
  </w:num>
  <w:num w:numId="3">
    <w:abstractNumId w:val="6"/>
  </w:num>
  <w:num w:numId="4">
    <w:abstractNumId w:val="43"/>
  </w:num>
  <w:num w:numId="5">
    <w:abstractNumId w:val="40"/>
  </w:num>
  <w:num w:numId="6">
    <w:abstractNumId w:val="48"/>
  </w:num>
  <w:num w:numId="7">
    <w:abstractNumId w:val="15"/>
  </w:num>
  <w:num w:numId="8">
    <w:abstractNumId w:val="42"/>
  </w:num>
  <w:num w:numId="9">
    <w:abstractNumId w:val="12"/>
  </w:num>
  <w:num w:numId="10">
    <w:abstractNumId w:val="24"/>
  </w:num>
  <w:num w:numId="11">
    <w:abstractNumId w:val="4"/>
  </w:num>
  <w:num w:numId="12">
    <w:abstractNumId w:val="31"/>
  </w:num>
  <w:num w:numId="13">
    <w:abstractNumId w:val="3"/>
  </w:num>
  <w:num w:numId="14">
    <w:abstractNumId w:val="41"/>
  </w:num>
  <w:num w:numId="15">
    <w:abstractNumId w:val="13"/>
  </w:num>
  <w:num w:numId="16">
    <w:abstractNumId w:val="1"/>
  </w:num>
  <w:num w:numId="17">
    <w:abstractNumId w:val="27"/>
  </w:num>
  <w:num w:numId="18">
    <w:abstractNumId w:val="7"/>
  </w:num>
  <w:num w:numId="19">
    <w:abstractNumId w:val="35"/>
  </w:num>
  <w:num w:numId="20">
    <w:abstractNumId w:val="28"/>
  </w:num>
  <w:num w:numId="21">
    <w:abstractNumId w:val="37"/>
  </w:num>
  <w:num w:numId="22">
    <w:abstractNumId w:val="9"/>
  </w:num>
  <w:num w:numId="23">
    <w:abstractNumId w:val="16"/>
  </w:num>
  <w:num w:numId="24">
    <w:abstractNumId w:val="19"/>
  </w:num>
  <w:num w:numId="25">
    <w:abstractNumId w:val="8"/>
  </w:num>
  <w:num w:numId="26">
    <w:abstractNumId w:val="47"/>
  </w:num>
  <w:num w:numId="27">
    <w:abstractNumId w:val="26"/>
  </w:num>
  <w:num w:numId="28">
    <w:abstractNumId w:val="30"/>
  </w:num>
  <w:num w:numId="29">
    <w:abstractNumId w:val="5"/>
  </w:num>
  <w:num w:numId="30">
    <w:abstractNumId w:val="36"/>
  </w:num>
  <w:num w:numId="31">
    <w:abstractNumId w:val="2"/>
  </w:num>
  <w:num w:numId="32">
    <w:abstractNumId w:val="44"/>
  </w:num>
  <w:num w:numId="33">
    <w:abstractNumId w:val="32"/>
  </w:num>
  <w:num w:numId="34">
    <w:abstractNumId w:val="0"/>
  </w:num>
  <w:num w:numId="35">
    <w:abstractNumId w:val="20"/>
  </w:num>
  <w:num w:numId="36">
    <w:abstractNumId w:val="45"/>
  </w:num>
  <w:num w:numId="37">
    <w:abstractNumId w:val="39"/>
  </w:num>
  <w:num w:numId="38">
    <w:abstractNumId w:val="38"/>
  </w:num>
  <w:num w:numId="39">
    <w:abstractNumId w:val="11"/>
  </w:num>
  <w:num w:numId="40">
    <w:abstractNumId w:val="25"/>
  </w:num>
  <w:num w:numId="41">
    <w:abstractNumId w:val="22"/>
  </w:num>
  <w:num w:numId="42">
    <w:abstractNumId w:val="29"/>
  </w:num>
  <w:num w:numId="43">
    <w:abstractNumId w:val="18"/>
  </w:num>
  <w:num w:numId="44">
    <w:abstractNumId w:val="34"/>
  </w:num>
  <w:num w:numId="45">
    <w:abstractNumId w:val="10"/>
  </w:num>
  <w:num w:numId="46">
    <w:abstractNumId w:val="17"/>
  </w:num>
  <w:num w:numId="47">
    <w:abstractNumId w:val="14"/>
  </w:num>
  <w:num w:numId="48">
    <w:abstractNumId w:val="23"/>
  </w:num>
  <w:num w:numId="49">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E76"/>
    <w:rsid w:val="00015794"/>
    <w:rsid w:val="000417C0"/>
    <w:rsid w:val="000665FA"/>
    <w:rsid w:val="000743BE"/>
    <w:rsid w:val="00084E4C"/>
    <w:rsid w:val="00086FB3"/>
    <w:rsid w:val="000A56A7"/>
    <w:rsid w:val="000B44F0"/>
    <w:rsid w:val="000D30D2"/>
    <w:rsid w:val="000E4BD8"/>
    <w:rsid w:val="00104020"/>
    <w:rsid w:val="00137C0F"/>
    <w:rsid w:val="00150687"/>
    <w:rsid w:val="001578B0"/>
    <w:rsid w:val="00187E67"/>
    <w:rsid w:val="001B08E7"/>
    <w:rsid w:val="001E6C9C"/>
    <w:rsid w:val="001F2271"/>
    <w:rsid w:val="001F42DF"/>
    <w:rsid w:val="001F5B42"/>
    <w:rsid w:val="001F6470"/>
    <w:rsid w:val="00210670"/>
    <w:rsid w:val="002372C9"/>
    <w:rsid w:val="00243405"/>
    <w:rsid w:val="00245569"/>
    <w:rsid w:val="00273322"/>
    <w:rsid w:val="002905D6"/>
    <w:rsid w:val="002C439E"/>
    <w:rsid w:val="002C6C52"/>
    <w:rsid w:val="002D3C60"/>
    <w:rsid w:val="002D5DD9"/>
    <w:rsid w:val="00313391"/>
    <w:rsid w:val="003460CD"/>
    <w:rsid w:val="00350D15"/>
    <w:rsid w:val="00363915"/>
    <w:rsid w:val="00371378"/>
    <w:rsid w:val="003916D5"/>
    <w:rsid w:val="0039507D"/>
    <w:rsid w:val="003B4988"/>
    <w:rsid w:val="003C25F7"/>
    <w:rsid w:val="003D2328"/>
    <w:rsid w:val="003E1A6A"/>
    <w:rsid w:val="00407DD1"/>
    <w:rsid w:val="00415A49"/>
    <w:rsid w:val="004A5EED"/>
    <w:rsid w:val="004D5E76"/>
    <w:rsid w:val="004E58E4"/>
    <w:rsid w:val="004F0F7D"/>
    <w:rsid w:val="004F3E02"/>
    <w:rsid w:val="004F5FCF"/>
    <w:rsid w:val="005213B3"/>
    <w:rsid w:val="005223A0"/>
    <w:rsid w:val="00531718"/>
    <w:rsid w:val="0055367D"/>
    <w:rsid w:val="00593F77"/>
    <w:rsid w:val="005A4F77"/>
    <w:rsid w:val="005D4DC7"/>
    <w:rsid w:val="005D6833"/>
    <w:rsid w:val="00611942"/>
    <w:rsid w:val="00615B25"/>
    <w:rsid w:val="006279B7"/>
    <w:rsid w:val="00630929"/>
    <w:rsid w:val="00647013"/>
    <w:rsid w:val="00650703"/>
    <w:rsid w:val="0066094B"/>
    <w:rsid w:val="006A1F75"/>
    <w:rsid w:val="006B364E"/>
    <w:rsid w:val="006F0CC8"/>
    <w:rsid w:val="006F5EA2"/>
    <w:rsid w:val="00714B27"/>
    <w:rsid w:val="00744AAE"/>
    <w:rsid w:val="007633F8"/>
    <w:rsid w:val="007744FC"/>
    <w:rsid w:val="007B2707"/>
    <w:rsid w:val="007C220F"/>
    <w:rsid w:val="007F2E29"/>
    <w:rsid w:val="00811189"/>
    <w:rsid w:val="008463ED"/>
    <w:rsid w:val="00867C88"/>
    <w:rsid w:val="008911FF"/>
    <w:rsid w:val="00892360"/>
    <w:rsid w:val="008B4B12"/>
    <w:rsid w:val="008B7288"/>
    <w:rsid w:val="008C105C"/>
    <w:rsid w:val="008C2771"/>
    <w:rsid w:val="008D6677"/>
    <w:rsid w:val="008E32CD"/>
    <w:rsid w:val="008F0DD4"/>
    <w:rsid w:val="00915A86"/>
    <w:rsid w:val="00924431"/>
    <w:rsid w:val="009411F7"/>
    <w:rsid w:val="00942A9B"/>
    <w:rsid w:val="00950542"/>
    <w:rsid w:val="0095060E"/>
    <w:rsid w:val="00955714"/>
    <w:rsid w:val="009B7DF0"/>
    <w:rsid w:val="009D37F1"/>
    <w:rsid w:val="009E3FD4"/>
    <w:rsid w:val="00A071A3"/>
    <w:rsid w:val="00A57E1B"/>
    <w:rsid w:val="00A92AC1"/>
    <w:rsid w:val="00A95650"/>
    <w:rsid w:val="00AC2157"/>
    <w:rsid w:val="00AD1C3A"/>
    <w:rsid w:val="00AE0D42"/>
    <w:rsid w:val="00B02044"/>
    <w:rsid w:val="00B16DBD"/>
    <w:rsid w:val="00B33FD8"/>
    <w:rsid w:val="00B366A9"/>
    <w:rsid w:val="00B666D1"/>
    <w:rsid w:val="00B80A10"/>
    <w:rsid w:val="00B91255"/>
    <w:rsid w:val="00B963E3"/>
    <w:rsid w:val="00BB29C5"/>
    <w:rsid w:val="00BD65C0"/>
    <w:rsid w:val="00BD6FC3"/>
    <w:rsid w:val="00C144A5"/>
    <w:rsid w:val="00C249C0"/>
    <w:rsid w:val="00C436A8"/>
    <w:rsid w:val="00C60A17"/>
    <w:rsid w:val="00C67D76"/>
    <w:rsid w:val="00C810DA"/>
    <w:rsid w:val="00CA1D61"/>
    <w:rsid w:val="00CA6AE4"/>
    <w:rsid w:val="00CC0161"/>
    <w:rsid w:val="00CC7438"/>
    <w:rsid w:val="00CF21EC"/>
    <w:rsid w:val="00CF44AC"/>
    <w:rsid w:val="00CF651A"/>
    <w:rsid w:val="00D02CB1"/>
    <w:rsid w:val="00D25A98"/>
    <w:rsid w:val="00D30A5D"/>
    <w:rsid w:val="00D4570E"/>
    <w:rsid w:val="00D46E15"/>
    <w:rsid w:val="00D637DF"/>
    <w:rsid w:val="00D735EE"/>
    <w:rsid w:val="00DB182F"/>
    <w:rsid w:val="00DC7A76"/>
    <w:rsid w:val="00DD1E8E"/>
    <w:rsid w:val="00DF1E1F"/>
    <w:rsid w:val="00E330CA"/>
    <w:rsid w:val="00E33BB8"/>
    <w:rsid w:val="00E640C3"/>
    <w:rsid w:val="00E6611A"/>
    <w:rsid w:val="00E73A02"/>
    <w:rsid w:val="00E77C36"/>
    <w:rsid w:val="00E90FF7"/>
    <w:rsid w:val="00E97D37"/>
    <w:rsid w:val="00EC1A0C"/>
    <w:rsid w:val="00F0498D"/>
    <w:rsid w:val="00F20EC8"/>
    <w:rsid w:val="00F2721A"/>
    <w:rsid w:val="00F45A75"/>
    <w:rsid w:val="00F51804"/>
    <w:rsid w:val="00F751A4"/>
    <w:rsid w:val="00F91178"/>
    <w:rsid w:val="00FA5985"/>
    <w:rsid w:val="00FE20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8623A-AC54-4FDC-8C5B-A09DB459F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3ED"/>
    <w:pPr>
      <w:spacing w:after="186" w:line="271" w:lineRule="auto"/>
      <w:ind w:left="1071" w:hanging="10"/>
      <w:jc w:val="both"/>
    </w:pPr>
    <w:rPr>
      <w:rFonts w:ascii="Arial" w:eastAsia="Arial" w:hAnsi="Arial" w:cs="Arial"/>
      <w:color w:val="000000"/>
      <w:sz w:val="24"/>
      <w:lang w:eastAsia="tr-TR"/>
    </w:rPr>
  </w:style>
  <w:style w:type="paragraph" w:styleId="Heading1">
    <w:name w:val="heading 1"/>
    <w:next w:val="Normal"/>
    <w:link w:val="Heading1Char"/>
    <w:uiPriority w:val="9"/>
    <w:unhideWhenUsed/>
    <w:qFormat/>
    <w:rsid w:val="008463ED"/>
    <w:pPr>
      <w:keepNext/>
      <w:keepLines/>
      <w:numPr>
        <w:numId w:val="40"/>
      </w:numPr>
      <w:spacing w:after="1" w:line="260" w:lineRule="auto"/>
      <w:ind w:left="1431" w:hanging="370"/>
      <w:outlineLvl w:val="0"/>
    </w:pPr>
    <w:rPr>
      <w:rFonts w:ascii="Calibri" w:eastAsia="Calibri" w:hAnsi="Calibri" w:cs="Calibri"/>
      <w:color w:val="2E74B5"/>
      <w:sz w:val="32"/>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3ED"/>
    <w:rPr>
      <w:rFonts w:ascii="Calibri" w:eastAsia="Calibri" w:hAnsi="Calibri" w:cs="Calibri"/>
      <w:color w:val="2E74B5"/>
      <w:sz w:val="32"/>
      <w:lang w:eastAsia="tr-TR"/>
    </w:rPr>
  </w:style>
  <w:style w:type="paragraph" w:customStyle="1" w:styleId="footnotedescription">
    <w:name w:val="footnote description"/>
    <w:next w:val="Normal"/>
    <w:link w:val="footnotedescriptionChar"/>
    <w:hidden/>
    <w:rsid w:val="008463ED"/>
    <w:pPr>
      <w:spacing w:after="122" w:line="279" w:lineRule="auto"/>
      <w:ind w:left="1061"/>
      <w:jc w:val="both"/>
    </w:pPr>
    <w:rPr>
      <w:rFonts w:ascii="Times New Roman" w:eastAsia="Times New Roman" w:hAnsi="Times New Roman" w:cs="Times New Roman"/>
      <w:color w:val="000000"/>
      <w:sz w:val="20"/>
      <w:lang w:eastAsia="tr-TR"/>
    </w:rPr>
  </w:style>
  <w:style w:type="character" w:customStyle="1" w:styleId="footnotedescriptionChar">
    <w:name w:val="footnote description Char"/>
    <w:link w:val="footnotedescription"/>
    <w:rsid w:val="008463ED"/>
    <w:rPr>
      <w:rFonts w:ascii="Times New Roman" w:eastAsia="Times New Roman" w:hAnsi="Times New Roman" w:cs="Times New Roman"/>
      <w:color w:val="000000"/>
      <w:sz w:val="20"/>
      <w:lang w:eastAsia="tr-TR"/>
    </w:rPr>
  </w:style>
  <w:style w:type="character" w:customStyle="1" w:styleId="footnotemark">
    <w:name w:val="footnote mark"/>
    <w:hidden/>
    <w:rsid w:val="008463ED"/>
    <w:rPr>
      <w:rFonts w:ascii="Times New Roman" w:eastAsia="Times New Roman" w:hAnsi="Times New Roman" w:cs="Times New Roman"/>
      <w:color w:val="000000"/>
      <w:sz w:val="20"/>
      <w:vertAlign w:val="superscript"/>
    </w:rPr>
  </w:style>
  <w:style w:type="paragraph" w:styleId="ListParagraph">
    <w:name w:val="List Paragraph"/>
    <w:basedOn w:val="Normal"/>
    <w:uiPriority w:val="34"/>
    <w:qFormat/>
    <w:rsid w:val="002905D6"/>
    <w:pPr>
      <w:ind w:left="720"/>
      <w:contextualSpacing/>
    </w:pPr>
  </w:style>
  <w:style w:type="character" w:styleId="Hyperlink">
    <w:name w:val="Hyperlink"/>
    <w:basedOn w:val="DefaultParagraphFont"/>
    <w:uiPriority w:val="99"/>
    <w:semiHidden/>
    <w:unhideWhenUsed/>
    <w:rsid w:val="007F2E29"/>
    <w:rPr>
      <w:color w:val="0000FF"/>
      <w:u w:val="single"/>
    </w:rPr>
  </w:style>
  <w:style w:type="character" w:customStyle="1" w:styleId="richtext">
    <w:name w:val="richtext"/>
    <w:basedOn w:val="DefaultParagraphFont"/>
    <w:rsid w:val="00EC1A0C"/>
  </w:style>
  <w:style w:type="paragraph" w:styleId="BalloonText">
    <w:name w:val="Balloon Text"/>
    <w:basedOn w:val="Normal"/>
    <w:link w:val="BalloonTextChar"/>
    <w:uiPriority w:val="99"/>
    <w:semiHidden/>
    <w:unhideWhenUsed/>
    <w:rsid w:val="002C439E"/>
    <w:pPr>
      <w:shd w:val="solid" w:color="FFFFFF" w:fill="auto"/>
      <w:tabs>
        <w:tab w:val="num" w:pos="720"/>
      </w:tabs>
      <w:spacing w:after="0" w:line="240" w:lineRule="auto"/>
      <w:ind w:left="720" w:hanging="360"/>
      <w:jc w:val="left"/>
    </w:pPr>
    <w:rPr>
      <w:rFonts w:ascii="Tahoma" w:eastAsia="Times New Roman" w:hAnsi="Tahoma" w:cs="Tahoma"/>
      <w:sz w:val="16"/>
      <w:szCs w:val="16"/>
      <w:shd w:val="solid" w:color="FFFFFF" w:fill="auto"/>
      <w:lang w:val="ru-RU" w:eastAsia="ru-RU"/>
    </w:rPr>
  </w:style>
  <w:style w:type="character" w:customStyle="1" w:styleId="BalloonTextChar">
    <w:name w:val="Balloon Text Char"/>
    <w:basedOn w:val="DefaultParagraphFont"/>
    <w:link w:val="BalloonText"/>
    <w:uiPriority w:val="99"/>
    <w:semiHidden/>
    <w:rsid w:val="002C439E"/>
    <w:rPr>
      <w:rFonts w:ascii="Tahoma" w:eastAsia="Times New Roman" w:hAnsi="Tahoma" w:cs="Tahoma"/>
      <w:color w:val="000000"/>
      <w:sz w:val="16"/>
      <w:szCs w:val="16"/>
      <w:shd w:val="solid" w:color="FFFFFF" w:fill="auto"/>
      <w:lang w:val="ru-RU" w:eastAsia="ru-RU"/>
    </w:rPr>
  </w:style>
  <w:style w:type="table" w:styleId="TableGrid">
    <w:name w:val="Table Grid"/>
    <w:basedOn w:val="TableNormal"/>
    <w:uiPriority w:val="39"/>
    <w:rsid w:val="00C14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559835">
      <w:bodyDiv w:val="1"/>
      <w:marLeft w:val="0"/>
      <w:marRight w:val="0"/>
      <w:marTop w:val="0"/>
      <w:marBottom w:val="0"/>
      <w:divBdr>
        <w:top w:val="none" w:sz="0" w:space="0" w:color="auto"/>
        <w:left w:val="none" w:sz="0" w:space="0" w:color="auto"/>
        <w:bottom w:val="none" w:sz="0" w:space="0" w:color="auto"/>
        <w:right w:val="none" w:sz="0" w:space="0" w:color="auto"/>
      </w:divBdr>
    </w:div>
    <w:div w:id="967391242">
      <w:bodyDiv w:val="1"/>
      <w:marLeft w:val="0"/>
      <w:marRight w:val="0"/>
      <w:marTop w:val="0"/>
      <w:marBottom w:val="0"/>
      <w:divBdr>
        <w:top w:val="none" w:sz="0" w:space="0" w:color="auto"/>
        <w:left w:val="none" w:sz="0" w:space="0" w:color="auto"/>
        <w:bottom w:val="none" w:sz="0" w:space="0" w:color="auto"/>
        <w:right w:val="none" w:sz="0" w:space="0" w:color="auto"/>
      </w:divBdr>
    </w:div>
    <w:div w:id="1058019270">
      <w:bodyDiv w:val="1"/>
      <w:marLeft w:val="0"/>
      <w:marRight w:val="0"/>
      <w:marTop w:val="0"/>
      <w:marBottom w:val="0"/>
      <w:divBdr>
        <w:top w:val="none" w:sz="0" w:space="0" w:color="auto"/>
        <w:left w:val="none" w:sz="0" w:space="0" w:color="auto"/>
        <w:bottom w:val="none" w:sz="0" w:space="0" w:color="auto"/>
        <w:right w:val="none" w:sz="0" w:space="0" w:color="auto"/>
      </w:divBdr>
    </w:div>
    <w:div w:id="1961760923">
      <w:bodyDiv w:val="1"/>
      <w:marLeft w:val="0"/>
      <w:marRight w:val="0"/>
      <w:marTop w:val="0"/>
      <w:marBottom w:val="0"/>
      <w:divBdr>
        <w:top w:val="none" w:sz="0" w:space="0" w:color="auto"/>
        <w:left w:val="none" w:sz="0" w:space="0" w:color="auto"/>
        <w:bottom w:val="none" w:sz="0" w:space="0" w:color="auto"/>
        <w:right w:val="none" w:sz="0" w:space="0" w:color="auto"/>
      </w:divBdr>
    </w:div>
    <w:div w:id="199440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ku.edu.tr/tr/istanbul-kultur-universitesi-satin-alma-daire-baskanlig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5630</Words>
  <Characters>32094</Characters>
  <Application>Microsoft Office Word</Application>
  <DocSecurity>0</DocSecurity>
  <Lines>267</Lines>
  <Paragraphs>75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Kırseven</dc:creator>
  <cp:keywords/>
  <dc:description/>
  <cp:lastModifiedBy>Aynur Candaş</cp:lastModifiedBy>
  <cp:revision>47</cp:revision>
  <cp:lastPrinted>2019-05-15T06:42:00Z</cp:lastPrinted>
  <dcterms:created xsi:type="dcterms:W3CDTF">2019-04-29T13:20:00Z</dcterms:created>
  <dcterms:modified xsi:type="dcterms:W3CDTF">2019-05-15T11:07:00Z</dcterms:modified>
</cp:coreProperties>
</file>